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1A" w:rsidRDefault="00782F1A" w:rsidP="00750A54">
      <w:pPr>
        <w:pStyle w:val="Title"/>
        <w:outlineLvl w:val="0"/>
      </w:pPr>
      <w:bookmarkStart w:id="0" w:name="_GoBack"/>
      <w:bookmarkEnd w:id="0"/>
      <w:r>
        <w:t>Livermore Area Recreation and Park District</w:t>
      </w:r>
    </w:p>
    <w:p w:rsidR="00782F1A" w:rsidRDefault="00782F1A">
      <w:pPr>
        <w:jc w:val="center"/>
        <w:rPr>
          <w:b/>
          <w:bCs/>
          <w:sz w:val="32"/>
        </w:rPr>
      </w:pPr>
    </w:p>
    <w:p w:rsidR="00782F1A" w:rsidRDefault="00782F1A" w:rsidP="00750A54">
      <w:pPr>
        <w:pStyle w:val="Subtitle"/>
        <w:outlineLvl w:val="0"/>
      </w:pPr>
      <w:r>
        <w:t>Staff Report</w:t>
      </w:r>
    </w:p>
    <w:p w:rsidR="00782F1A" w:rsidRDefault="00782F1A">
      <w:pPr>
        <w:rPr>
          <w:b/>
          <w:bCs/>
          <w:sz w:val="36"/>
        </w:rPr>
      </w:pPr>
    </w:p>
    <w:p w:rsidR="00782F1A" w:rsidRDefault="003E763B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B20BE" wp14:editId="6DE40F1C">
                <wp:simplePos x="0" y="0"/>
                <wp:positionH relativeFrom="column">
                  <wp:posOffset>0</wp:posOffset>
                </wp:positionH>
                <wp:positionV relativeFrom="paragraph">
                  <wp:posOffset>33403</wp:posOffset>
                </wp:positionV>
                <wp:extent cx="6107502" cy="0"/>
                <wp:effectExtent l="0" t="19050" r="76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50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8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Dm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gxGtheJoEjrTG1dAQKU2NtRGj+rFrDX96ZDSVUvUjkeGrycDaVnISN6khI0zgL/tv2kGMWTvdWzT&#10;sbFdgIQGoGOcxuk6DX70iMLhNEsf7lOgRQdfQooh0Vjnv3LdoWCUWALnCEwOa+cDEVIMIeEepVdC&#10;yjhsqVBf4rtZloIeaGegdLaVMdlpKVgIDCnO7raVtOhAgnTiFysEz22Y1XvFInDLCVtebE+EPNtA&#10;RKqAB2UBtYt11savx/RxOVvO8lE+mS5HeVrXoy+rKh9NV9nDfX1XV1Wd/Q7UsrxoBWNcBXaDTrP8&#10;/3RweTFnhV2Vem1J8hY99g7IDv9IOs41jPIsiq1mp40d5g3SjMGXZxS0f7sH+/axL/4AAAD//wMA&#10;UEsDBBQABgAIAAAAIQCtJsPq2QAAAAQBAAAPAAAAZHJzL2Rvd25yZXYueG1sTI9RT8JAEITfSfwP&#10;lzXxTa5oJFJ7JUhCDNEX0R+wtEvb0Ntregu0/97VF3mczGTmm2w5+NacqY9NYAezaQKGuAhlw5WD&#10;76/N/TOYKMgltoHJwUgRlvnNJMO0DBf+pPNOKqMlHFN0UIt0qbWxqMljnIaOWL1D6D2Kyr6yZY8X&#10;LfetfUiSufXYsC7U2NG6puK4O3kHckze3l9xM678YSvVYiz8dv3h3N3tsHoBIzTIfxh+8RUdcmXa&#10;hxOX0bQO9Ig4eHoEo+ZiPtMf+z9t88xew+c/AAAA//8DAFBLAQItABQABgAIAAAAIQC2gziS/gAA&#10;AOEBAAATAAAAAAAAAAAAAAAAAAAAAABbQ29udGVudF9UeXBlc10ueG1sUEsBAi0AFAAGAAgAAAAh&#10;ADj9If/WAAAAlAEAAAsAAAAAAAAAAAAAAAAALwEAAF9yZWxzLy5yZWxzUEsBAi0AFAAGAAgAAAAh&#10;AGs9MOYaAgAANAQAAA4AAAAAAAAAAAAAAAAALgIAAGRycy9lMm9Eb2MueG1sUEsBAi0AFAAGAAgA&#10;AAAhAK0mw+r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782F1A" w:rsidRDefault="00782F1A">
      <w:pPr>
        <w:ind w:left="1800" w:hanging="1800"/>
      </w:pPr>
      <w:r>
        <w:t>TO:</w:t>
      </w:r>
      <w:r>
        <w:tab/>
      </w:r>
      <w:r w:rsidR="00FD45AD">
        <w:t xml:space="preserve">Chair </w:t>
      </w:r>
      <w:r w:rsidR="004361F3">
        <w:t>Furst</w:t>
      </w:r>
      <w:r w:rsidR="007E0423">
        <w:t xml:space="preserve"> and Board of Directors</w:t>
      </w:r>
    </w:p>
    <w:p w:rsidR="00782F1A" w:rsidRDefault="00782F1A">
      <w:pPr>
        <w:ind w:left="1800" w:hanging="1800"/>
      </w:pPr>
    </w:p>
    <w:p w:rsidR="00782F1A" w:rsidRDefault="004361F3" w:rsidP="00750A54">
      <w:pPr>
        <w:ind w:left="1800" w:hanging="1800"/>
        <w:outlineLvl w:val="0"/>
      </w:pPr>
      <w:r>
        <w:t>FROM:</w:t>
      </w:r>
      <w:r>
        <w:tab/>
        <w:t xml:space="preserve">Patricia Lord, Acting </w:t>
      </w:r>
      <w:r w:rsidR="00782F1A">
        <w:t>General Manager</w:t>
      </w:r>
    </w:p>
    <w:p w:rsidR="00F546CB" w:rsidRDefault="00F546CB">
      <w:pPr>
        <w:ind w:left="1800" w:hanging="1800"/>
      </w:pPr>
    </w:p>
    <w:p w:rsidR="00F546CB" w:rsidRDefault="00F546CB" w:rsidP="00750A54">
      <w:pPr>
        <w:ind w:left="1800" w:hanging="1800"/>
        <w:outlineLvl w:val="0"/>
      </w:pPr>
      <w:r>
        <w:t>PREPARED BY:</w:t>
      </w:r>
      <w:r>
        <w:tab/>
      </w:r>
      <w:r w:rsidR="00EB7DF2">
        <w:t>Jill Kirk, Department Manager- Youth and Senior Services</w:t>
      </w:r>
    </w:p>
    <w:p w:rsidR="00782F1A" w:rsidRDefault="009F43DC" w:rsidP="00042C13">
      <w:pPr>
        <w:ind w:left="1800" w:hanging="1800"/>
        <w:outlineLvl w:val="0"/>
      </w:pPr>
      <w:r>
        <w:tab/>
      </w:r>
    </w:p>
    <w:p w:rsidR="00782F1A" w:rsidRDefault="00782F1A">
      <w:pPr>
        <w:ind w:left="1800" w:hanging="1800"/>
      </w:pPr>
      <w:r>
        <w:t>DATE:</w:t>
      </w:r>
      <w:r w:rsidR="00271254">
        <w:tab/>
      </w:r>
      <w:r w:rsidR="00FA731D">
        <w:t xml:space="preserve">January </w:t>
      </w:r>
      <w:r w:rsidR="004361F3">
        <w:t>9, 2019</w:t>
      </w:r>
    </w:p>
    <w:p w:rsidR="009B27F8" w:rsidRDefault="009B27F8">
      <w:pPr>
        <w:ind w:left="1800" w:hanging="1800"/>
      </w:pPr>
    </w:p>
    <w:p w:rsidR="00782F1A" w:rsidRDefault="00782F1A" w:rsidP="005C5477">
      <w:pPr>
        <w:ind w:left="1800" w:hanging="1800"/>
      </w:pPr>
      <w:r>
        <w:t>SUBJECT:</w:t>
      </w:r>
      <w:r>
        <w:tab/>
      </w:r>
      <w:r w:rsidR="00AB3A17">
        <w:t>New</w:t>
      </w:r>
      <w:r w:rsidR="00FF1CDF">
        <w:t xml:space="preserve"> </w:t>
      </w:r>
      <w:r w:rsidR="00804E30">
        <w:t>Job Classification</w:t>
      </w:r>
      <w:r w:rsidR="0074738C">
        <w:t xml:space="preserve"> – </w:t>
      </w:r>
      <w:r w:rsidR="00EB7DF2">
        <w:t>Community Outreach Supervisor</w:t>
      </w:r>
    </w:p>
    <w:p w:rsidR="00F377CA" w:rsidRDefault="00F377CA" w:rsidP="005C5477">
      <w:pPr>
        <w:ind w:left="1800" w:hanging="1800"/>
      </w:pPr>
    </w:p>
    <w:p w:rsidR="00F377CA" w:rsidRPr="00F377CA" w:rsidRDefault="00F377CA" w:rsidP="00F377CA">
      <w:pPr>
        <w:ind w:left="1800" w:hanging="1800"/>
      </w:pPr>
      <w:r w:rsidRPr="00F377CA">
        <w:t>COMMITTEE:</w:t>
      </w:r>
      <w:r w:rsidRPr="00F377CA">
        <w:tab/>
        <w:t>Approval Recommended by the Personnel Commi</w:t>
      </w:r>
      <w:r w:rsidR="004361F3">
        <w:t>ssion</w:t>
      </w:r>
      <w:r w:rsidRPr="00F377CA">
        <w:t xml:space="preserve">:  </w:t>
      </w:r>
      <w:r w:rsidR="00EB7DF2">
        <w:t>December 11, 2018</w:t>
      </w:r>
      <w:r w:rsidRPr="00F377CA">
        <w:tab/>
      </w:r>
    </w:p>
    <w:p w:rsidR="00782F1A" w:rsidRDefault="003E76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48933" wp14:editId="51B0563F">
                <wp:simplePos x="0" y="0"/>
                <wp:positionH relativeFrom="column">
                  <wp:posOffset>0</wp:posOffset>
                </wp:positionH>
                <wp:positionV relativeFrom="paragraph">
                  <wp:posOffset>112766</wp:posOffset>
                </wp:positionV>
                <wp:extent cx="6012611" cy="0"/>
                <wp:effectExtent l="0" t="19050" r="762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61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7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OqGQIAADQ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hpEgH&#10;I9oIxdE0dKY3roCASm1tqI2e1LPZaPrTIaWrlqg9jwxfzgbSspCRvEoJG2cAf9d/0wxiyMHr2KZT&#10;Y7sACQ1ApziN820a/OQRhcNZmk1mGdCigy8hxZBorPNfue5QMEosgXMEJseN84EIKYaQcI/SayFl&#10;HLZUqC/xdJ6loAfaGSid7WRMdloKFgJDirP7XSUtOpIgnfjFCsFzH2b1QbEI3HLCVlfbEyEvNhCR&#10;KuBBWUDtal208eshfVjNV/N8lE9mq1Ge1vXoy7rKR7N19vlTPa2rqs5+B2pZXrSCMa4Cu0GnWf5/&#10;Ori+mIvCbkq9tSR5jR57B2SHfyQd5xpGeRHFTrPz1g7zBmnG4OszCtq/34N9/9iXfwAAAP//AwBQ&#10;SwMEFAAGAAgAAAAhAEJbNWXZAAAABgEAAA8AAABkcnMvZG93bnJldi54bWxMj8FOw0AMRO9I/MPK&#10;SNzoBoQKCdlUpVKFKri08AFu4iZRs94o67bJ32PEAY4zY80854vRd+ZMQ2wDO7ifJWCIy1C1XDv4&#10;+lzfPYOJglxhF5gcTBRhUVxf5ZhV4cJbOu+kNlrCMUMHjUifWRvLhjzGWeiJNTuEwaOoHGpbDXjR&#10;ct/ZhySZW48t60KDPa0aKo+7k3cgx+Tt/RXX09IfNlKnU+k3qw/nbm/G5QsYoVH+juEHX9GhUKZ9&#10;OHEVTedAHxF1n5Rf0/RxnoLZ/xq2yO1//OIbAAD//wMAUEsBAi0AFAAGAAgAAAAhALaDOJL+AAAA&#10;4QEAABMAAAAAAAAAAAAAAAAAAAAAAFtDb250ZW50X1R5cGVzXS54bWxQSwECLQAUAAYACAAAACEA&#10;OP0h/9YAAACUAQAACwAAAAAAAAAAAAAAAAAvAQAAX3JlbHMvLnJlbHNQSwECLQAUAAYACAAAACEA&#10;nhojqhkCAAA0BAAADgAAAAAAAAAAAAAAAAAuAgAAZHJzL2Uyb0RvYy54bWxQSwECLQAUAAYACAAA&#10;ACEAQls1Z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782F1A" w:rsidRDefault="00782F1A"/>
    <w:p w:rsidR="0074738C" w:rsidRPr="00D26501" w:rsidRDefault="00782F1A" w:rsidP="005C5477">
      <w:pPr>
        <w:outlineLvl w:val="0"/>
      </w:pPr>
      <w:r w:rsidRPr="0074738C">
        <w:rPr>
          <w:u w:val="single"/>
        </w:rPr>
        <w:t>RECOMMENDATION</w:t>
      </w:r>
      <w:r w:rsidR="00003116" w:rsidRPr="008A3A8A">
        <w:t>:</w:t>
      </w:r>
      <w:r w:rsidR="005C5477">
        <w:t xml:space="preserve">  </w:t>
      </w:r>
      <w:r w:rsidR="0074738C">
        <w:t xml:space="preserve">That the </w:t>
      </w:r>
      <w:r w:rsidR="007E0423">
        <w:t>Board of Directors adopt Resolution No. ____, approving</w:t>
      </w:r>
      <w:r w:rsidR="008A3A8A">
        <w:t xml:space="preserve"> the </w:t>
      </w:r>
      <w:r w:rsidR="00AB3A17">
        <w:t xml:space="preserve">new </w:t>
      </w:r>
      <w:r w:rsidR="008A3A8A">
        <w:t xml:space="preserve">job classification </w:t>
      </w:r>
      <w:r w:rsidR="001B3CAD">
        <w:t xml:space="preserve">and position </w:t>
      </w:r>
      <w:r w:rsidR="00FF1CDF">
        <w:t xml:space="preserve">for </w:t>
      </w:r>
      <w:r w:rsidR="00EB7DF2">
        <w:t>Community Outreach Supervisor</w:t>
      </w:r>
      <w:r w:rsidR="008A3A8A">
        <w:t>.</w:t>
      </w:r>
      <w:r w:rsidR="003F15B3">
        <w:t xml:space="preserve"> </w:t>
      </w:r>
    </w:p>
    <w:p w:rsidR="007702DB" w:rsidRDefault="007702DB" w:rsidP="00B20DB4"/>
    <w:p w:rsidR="003F099D" w:rsidRDefault="00782F1A" w:rsidP="007F36FE">
      <w:pPr>
        <w:outlineLvl w:val="0"/>
      </w:pPr>
      <w:r w:rsidRPr="0074738C">
        <w:rPr>
          <w:u w:val="single"/>
        </w:rPr>
        <w:t>BACKGROUND</w:t>
      </w:r>
      <w:r w:rsidR="00EB7DF2">
        <w:t xml:space="preserve">: </w:t>
      </w:r>
      <w:r w:rsidR="003F099D">
        <w:t>Currently</w:t>
      </w:r>
      <w:r w:rsidR="0035521C">
        <w:t>,</w:t>
      </w:r>
      <w:r w:rsidR="003F099D">
        <w:t xml:space="preserve"> the Youth and Senior </w:t>
      </w:r>
      <w:r w:rsidR="0035521C">
        <w:t>Services De</w:t>
      </w:r>
      <w:r w:rsidR="003F099D">
        <w:t xml:space="preserve">partment leadership team consists of a Department Manager, a Youth Services Supervisor, and a Recreation Supervisor.  The </w:t>
      </w:r>
      <w:r w:rsidR="005B6E69">
        <w:t xml:space="preserve">Recreation Supervisor oversees the Senior Services Center and the </w:t>
      </w:r>
      <w:r w:rsidR="003F099D">
        <w:t>recruitment, processing and placement of all District volunteer</w:t>
      </w:r>
      <w:r w:rsidR="00473630">
        <w:t>s</w:t>
      </w:r>
      <w:r w:rsidR="003F099D">
        <w:t xml:space="preserve">.  </w:t>
      </w:r>
      <w:r w:rsidR="00473630">
        <w:t>If approved by the Board, t</w:t>
      </w:r>
      <w:r w:rsidR="003F099D">
        <w:t xml:space="preserve">he Community Outreach Supervisor </w:t>
      </w:r>
      <w:r w:rsidR="00473630">
        <w:t xml:space="preserve">position would replace </w:t>
      </w:r>
      <w:r w:rsidR="003F099D">
        <w:t xml:space="preserve">the Recreation Supervisor </w:t>
      </w:r>
      <w:r w:rsidR="00473630">
        <w:t xml:space="preserve">position upon her impending retirement.  </w:t>
      </w:r>
      <w:r w:rsidR="003F099D">
        <w:t xml:space="preserve">The new job classification will reflect more community outreach efforts, including the </w:t>
      </w:r>
      <w:r w:rsidR="00473630">
        <w:t xml:space="preserve">role as </w:t>
      </w:r>
      <w:r w:rsidR="003F099D">
        <w:t>LARPD staff liaison for the Youth Commission.  The Personnel Commission recommended Board approval at its December 11, 2018 meeting.</w:t>
      </w:r>
    </w:p>
    <w:p w:rsidR="003F099D" w:rsidRDefault="003F099D" w:rsidP="007F36FE">
      <w:pPr>
        <w:outlineLvl w:val="0"/>
      </w:pPr>
    </w:p>
    <w:p w:rsidR="0035521C" w:rsidRDefault="005B6E69" w:rsidP="007F36FE">
      <w:pPr>
        <w:outlineLvl w:val="0"/>
      </w:pPr>
      <w:r>
        <w:t xml:space="preserve">LARPD’s Senior Services </w:t>
      </w:r>
      <w:r w:rsidR="00EB7DF2">
        <w:t>serve</w:t>
      </w:r>
      <w:r>
        <w:t>s</w:t>
      </w:r>
      <w:r w:rsidR="00EB7DF2">
        <w:t xml:space="preserve"> </w:t>
      </w:r>
      <w:r>
        <w:t>adults aged 50 years and older by</w:t>
      </w:r>
      <w:r w:rsidR="00EB7DF2">
        <w:t xml:space="preserve"> providing trips, events, classes</w:t>
      </w:r>
      <w:r w:rsidR="003E5200">
        <w:t>,</w:t>
      </w:r>
      <w:r>
        <w:t xml:space="preserve"> and</w:t>
      </w:r>
      <w:r w:rsidR="00EB7DF2">
        <w:t xml:space="preserve"> </w:t>
      </w:r>
      <w:r w:rsidR="0035521C">
        <w:t>social activities</w:t>
      </w:r>
      <w:r>
        <w:t>.</w:t>
      </w:r>
      <w:r w:rsidR="00EB7DF2">
        <w:t xml:space="preserve"> </w:t>
      </w:r>
      <w:r>
        <w:t>Senior Services staff also provide</w:t>
      </w:r>
      <w:r w:rsidR="00473630">
        <w:t>s</w:t>
      </w:r>
      <w:r>
        <w:t xml:space="preserve"> information and referrals for assistance with </w:t>
      </w:r>
      <w:r w:rsidR="00EB7DF2">
        <w:t xml:space="preserve">housing, </w:t>
      </w:r>
      <w:r w:rsidR="003E5200">
        <w:t xml:space="preserve">legal, medical, transportation, health screening, and health insurance counseling.  </w:t>
      </w:r>
    </w:p>
    <w:p w:rsidR="00BF1B13" w:rsidRDefault="00BF1B13" w:rsidP="007F36FE">
      <w:pPr>
        <w:outlineLvl w:val="0"/>
      </w:pPr>
    </w:p>
    <w:p w:rsidR="00FA731D" w:rsidRPr="00342A2E" w:rsidRDefault="00216F4D" w:rsidP="00FA731D">
      <w:r w:rsidRPr="00B20DB4">
        <w:rPr>
          <w:u w:val="single"/>
        </w:rPr>
        <w:t>FISCAL IMPACT</w:t>
      </w:r>
      <w:r w:rsidRPr="00B20DB4">
        <w:t>:</w:t>
      </w:r>
      <w:r w:rsidR="005C5477">
        <w:t xml:space="preserve">  </w:t>
      </w:r>
      <w:r w:rsidR="002F05E8">
        <w:t>The current Recreation Supervisor</w:t>
      </w:r>
      <w:r w:rsidR="0035521C">
        <w:t xml:space="preserve"> classification</w:t>
      </w:r>
      <w:r w:rsidR="002F05E8">
        <w:t xml:space="preserve"> is in</w:t>
      </w:r>
      <w:r w:rsidR="0035521C">
        <w:t xml:space="preserve">corporated in </w:t>
      </w:r>
      <w:r w:rsidR="002F05E8">
        <w:t>the 2018-2019 budget.  There is no fiscal impact</w:t>
      </w:r>
      <w:r w:rsidR="0035521C">
        <w:t xml:space="preserve"> with the new job classification</w:t>
      </w:r>
      <w:r w:rsidR="002F05E8">
        <w:t xml:space="preserve">. </w:t>
      </w:r>
    </w:p>
    <w:p w:rsidR="00E71DC6" w:rsidRPr="00B20DB4" w:rsidRDefault="00E71DC6" w:rsidP="00B20DB4">
      <w:pPr>
        <w:rPr>
          <w:rFonts w:cs="Arial"/>
        </w:rPr>
      </w:pPr>
    </w:p>
    <w:p w:rsidR="008B01D1" w:rsidRPr="00B20DB4" w:rsidRDefault="008B01D1" w:rsidP="00B20DB4">
      <w:pPr>
        <w:pStyle w:val="Heading1"/>
        <w:rPr>
          <w:rFonts w:ascii="Times New Roman" w:hAnsi="Times New Roman"/>
        </w:rPr>
      </w:pPr>
      <w:r w:rsidRPr="00B20DB4">
        <w:rPr>
          <w:rFonts w:ascii="Times New Roman" w:hAnsi="Times New Roman"/>
        </w:rPr>
        <w:t>ATTACHMENT</w:t>
      </w:r>
      <w:r w:rsidR="00042C13" w:rsidRPr="00DF0B94">
        <w:rPr>
          <w:rFonts w:ascii="Times New Roman" w:hAnsi="Times New Roman"/>
          <w:u w:val="none"/>
        </w:rPr>
        <w:t>:</w:t>
      </w:r>
    </w:p>
    <w:p w:rsidR="00B20DB4" w:rsidRDefault="00B20DB4" w:rsidP="00B20DB4">
      <w:r>
        <w:t xml:space="preserve">Job </w:t>
      </w:r>
      <w:r w:rsidR="005B6E69">
        <w:t xml:space="preserve">Description </w:t>
      </w:r>
      <w:r w:rsidR="00FF1CDF">
        <w:t>–</w:t>
      </w:r>
      <w:r>
        <w:t xml:space="preserve"> </w:t>
      </w:r>
      <w:r w:rsidR="002F05E8">
        <w:t>Community Outreach Supervisor</w:t>
      </w:r>
    </w:p>
    <w:sectPr w:rsidR="00B20DB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B9" w:rsidRDefault="00F75DB9">
      <w:r>
        <w:separator/>
      </w:r>
    </w:p>
  </w:endnote>
  <w:endnote w:type="continuationSeparator" w:id="0">
    <w:p w:rsidR="00F75DB9" w:rsidRDefault="00F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3" w:rsidRDefault="00BD5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AB3" w:rsidRDefault="00BD5A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3" w:rsidRDefault="00BD5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463">
      <w:rPr>
        <w:rStyle w:val="PageNumber"/>
        <w:noProof/>
      </w:rPr>
      <w:t>2</w:t>
    </w:r>
    <w:r>
      <w:rPr>
        <w:rStyle w:val="PageNumber"/>
      </w:rPr>
      <w:fldChar w:fldCharType="end"/>
    </w:r>
  </w:p>
  <w:p w:rsidR="00BD5AB3" w:rsidRDefault="00BD5A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F4" w:rsidRDefault="000E7AF4" w:rsidP="000E7AF4">
    <w:pPr>
      <w:pStyle w:val="Footer"/>
      <w:jc w:val="right"/>
    </w:pPr>
    <w:r>
      <w:t>ITEM NO. 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B9" w:rsidRDefault="00F75DB9">
      <w:r>
        <w:separator/>
      </w:r>
    </w:p>
  </w:footnote>
  <w:footnote w:type="continuationSeparator" w:id="0">
    <w:p w:rsidR="00F75DB9" w:rsidRDefault="00F7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367"/>
    <w:multiLevelType w:val="hybridMultilevel"/>
    <w:tmpl w:val="519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26B9"/>
    <w:multiLevelType w:val="hybridMultilevel"/>
    <w:tmpl w:val="9828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3B38"/>
    <w:multiLevelType w:val="hybridMultilevel"/>
    <w:tmpl w:val="05CA8EB6"/>
    <w:lvl w:ilvl="0" w:tplc="E0023E7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A5E58"/>
    <w:multiLevelType w:val="multilevel"/>
    <w:tmpl w:val="2F2E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41A1A"/>
    <w:multiLevelType w:val="hybridMultilevel"/>
    <w:tmpl w:val="356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1550D"/>
    <w:multiLevelType w:val="hybridMultilevel"/>
    <w:tmpl w:val="2CE6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5B"/>
    <w:rsid w:val="00003116"/>
    <w:rsid w:val="00007FAD"/>
    <w:rsid w:val="00012F95"/>
    <w:rsid w:val="00036501"/>
    <w:rsid w:val="00042C13"/>
    <w:rsid w:val="0005509F"/>
    <w:rsid w:val="000C0FB4"/>
    <w:rsid w:val="000C3C0E"/>
    <w:rsid w:val="000C4208"/>
    <w:rsid w:val="000D6C83"/>
    <w:rsid w:val="000E219E"/>
    <w:rsid w:val="000E7AF4"/>
    <w:rsid w:val="000E7BFE"/>
    <w:rsid w:val="000F139C"/>
    <w:rsid w:val="000F6CCD"/>
    <w:rsid w:val="000F7C0F"/>
    <w:rsid w:val="0010182C"/>
    <w:rsid w:val="001169BD"/>
    <w:rsid w:val="00142A07"/>
    <w:rsid w:val="00144180"/>
    <w:rsid w:val="00191881"/>
    <w:rsid w:val="00195E46"/>
    <w:rsid w:val="001961B8"/>
    <w:rsid w:val="001B1536"/>
    <w:rsid w:val="001B3CAD"/>
    <w:rsid w:val="001D0AEE"/>
    <w:rsid w:val="001F7292"/>
    <w:rsid w:val="00210B4F"/>
    <w:rsid w:val="00216F4D"/>
    <w:rsid w:val="0023387A"/>
    <w:rsid w:val="002456C8"/>
    <w:rsid w:val="00254602"/>
    <w:rsid w:val="00255CDD"/>
    <w:rsid w:val="00262356"/>
    <w:rsid w:val="00262AAB"/>
    <w:rsid w:val="00266677"/>
    <w:rsid w:val="00271254"/>
    <w:rsid w:val="002B641E"/>
    <w:rsid w:val="002C0A83"/>
    <w:rsid w:val="002F05E8"/>
    <w:rsid w:val="002F6962"/>
    <w:rsid w:val="00315CD0"/>
    <w:rsid w:val="003225E7"/>
    <w:rsid w:val="00341652"/>
    <w:rsid w:val="0035521C"/>
    <w:rsid w:val="003941A5"/>
    <w:rsid w:val="003A1C8C"/>
    <w:rsid w:val="003E5200"/>
    <w:rsid w:val="003E763B"/>
    <w:rsid w:val="003F0120"/>
    <w:rsid w:val="003F099D"/>
    <w:rsid w:val="003F15B3"/>
    <w:rsid w:val="00401866"/>
    <w:rsid w:val="00412477"/>
    <w:rsid w:val="00421151"/>
    <w:rsid w:val="004361F3"/>
    <w:rsid w:val="00443DC1"/>
    <w:rsid w:val="00446E99"/>
    <w:rsid w:val="00473630"/>
    <w:rsid w:val="004A60C5"/>
    <w:rsid w:val="004B498F"/>
    <w:rsid w:val="004F5F0A"/>
    <w:rsid w:val="005137C5"/>
    <w:rsid w:val="0055101E"/>
    <w:rsid w:val="00580E67"/>
    <w:rsid w:val="00581176"/>
    <w:rsid w:val="005A347D"/>
    <w:rsid w:val="005B1B24"/>
    <w:rsid w:val="005B4574"/>
    <w:rsid w:val="005B6E69"/>
    <w:rsid w:val="005C1AC7"/>
    <w:rsid w:val="005C5477"/>
    <w:rsid w:val="005D31A2"/>
    <w:rsid w:val="00607B11"/>
    <w:rsid w:val="00614969"/>
    <w:rsid w:val="00635F85"/>
    <w:rsid w:val="00653E6E"/>
    <w:rsid w:val="00687281"/>
    <w:rsid w:val="00691A0F"/>
    <w:rsid w:val="00693B0B"/>
    <w:rsid w:val="006A0FF5"/>
    <w:rsid w:val="006B33A0"/>
    <w:rsid w:val="006E349E"/>
    <w:rsid w:val="006E4B98"/>
    <w:rsid w:val="007005D7"/>
    <w:rsid w:val="00716E4F"/>
    <w:rsid w:val="007464AA"/>
    <w:rsid w:val="0074738C"/>
    <w:rsid w:val="00750A54"/>
    <w:rsid w:val="007702DB"/>
    <w:rsid w:val="00782F1A"/>
    <w:rsid w:val="007A14E5"/>
    <w:rsid w:val="007A5A0F"/>
    <w:rsid w:val="007B48D3"/>
    <w:rsid w:val="007C1B3D"/>
    <w:rsid w:val="007D6249"/>
    <w:rsid w:val="007D6A12"/>
    <w:rsid w:val="007E0423"/>
    <w:rsid w:val="007F36FE"/>
    <w:rsid w:val="00804E30"/>
    <w:rsid w:val="0080739F"/>
    <w:rsid w:val="0081656B"/>
    <w:rsid w:val="00821334"/>
    <w:rsid w:val="008250CD"/>
    <w:rsid w:val="00836FCE"/>
    <w:rsid w:val="00846B8E"/>
    <w:rsid w:val="008472D8"/>
    <w:rsid w:val="00854E23"/>
    <w:rsid w:val="00863A7E"/>
    <w:rsid w:val="008A3A8A"/>
    <w:rsid w:val="008B01D1"/>
    <w:rsid w:val="008C1073"/>
    <w:rsid w:val="008C5B46"/>
    <w:rsid w:val="008D5633"/>
    <w:rsid w:val="008D7B5B"/>
    <w:rsid w:val="008E03C9"/>
    <w:rsid w:val="008F4C99"/>
    <w:rsid w:val="009132E4"/>
    <w:rsid w:val="00920463"/>
    <w:rsid w:val="00926136"/>
    <w:rsid w:val="00930404"/>
    <w:rsid w:val="00940BCC"/>
    <w:rsid w:val="0095246C"/>
    <w:rsid w:val="00953B8D"/>
    <w:rsid w:val="009544D6"/>
    <w:rsid w:val="0097706C"/>
    <w:rsid w:val="009A2E16"/>
    <w:rsid w:val="009A422F"/>
    <w:rsid w:val="009B27F8"/>
    <w:rsid w:val="009E463D"/>
    <w:rsid w:val="009F43DC"/>
    <w:rsid w:val="00A00E5E"/>
    <w:rsid w:val="00A01154"/>
    <w:rsid w:val="00A07FE5"/>
    <w:rsid w:val="00A43604"/>
    <w:rsid w:val="00A55A86"/>
    <w:rsid w:val="00A73AF0"/>
    <w:rsid w:val="00A95B37"/>
    <w:rsid w:val="00AA5BAC"/>
    <w:rsid w:val="00AA5FCA"/>
    <w:rsid w:val="00AA7F95"/>
    <w:rsid w:val="00AB372B"/>
    <w:rsid w:val="00AB3A17"/>
    <w:rsid w:val="00AB5EE1"/>
    <w:rsid w:val="00AD5657"/>
    <w:rsid w:val="00AE6E97"/>
    <w:rsid w:val="00AF54E3"/>
    <w:rsid w:val="00B11B12"/>
    <w:rsid w:val="00B1489D"/>
    <w:rsid w:val="00B20DB4"/>
    <w:rsid w:val="00B3174C"/>
    <w:rsid w:val="00B3642F"/>
    <w:rsid w:val="00B56F9D"/>
    <w:rsid w:val="00B7035E"/>
    <w:rsid w:val="00B816DE"/>
    <w:rsid w:val="00BB77D3"/>
    <w:rsid w:val="00BD1CB7"/>
    <w:rsid w:val="00BD5AB3"/>
    <w:rsid w:val="00BF1B13"/>
    <w:rsid w:val="00C32647"/>
    <w:rsid w:val="00C602D8"/>
    <w:rsid w:val="00C638A6"/>
    <w:rsid w:val="00C77872"/>
    <w:rsid w:val="00C9614F"/>
    <w:rsid w:val="00CE4EE2"/>
    <w:rsid w:val="00CF1A60"/>
    <w:rsid w:val="00D13494"/>
    <w:rsid w:val="00D42666"/>
    <w:rsid w:val="00D53775"/>
    <w:rsid w:val="00D54A65"/>
    <w:rsid w:val="00D83707"/>
    <w:rsid w:val="00DA673F"/>
    <w:rsid w:val="00DC3980"/>
    <w:rsid w:val="00DF0B94"/>
    <w:rsid w:val="00E0553A"/>
    <w:rsid w:val="00E072BE"/>
    <w:rsid w:val="00E27744"/>
    <w:rsid w:val="00E43AAD"/>
    <w:rsid w:val="00E70ABF"/>
    <w:rsid w:val="00E71DC6"/>
    <w:rsid w:val="00E839A1"/>
    <w:rsid w:val="00E90D0D"/>
    <w:rsid w:val="00E96E2E"/>
    <w:rsid w:val="00E97651"/>
    <w:rsid w:val="00EA072F"/>
    <w:rsid w:val="00EA6F8F"/>
    <w:rsid w:val="00EB7DF2"/>
    <w:rsid w:val="00EC3E46"/>
    <w:rsid w:val="00EF45DB"/>
    <w:rsid w:val="00F03305"/>
    <w:rsid w:val="00F050F8"/>
    <w:rsid w:val="00F14A1B"/>
    <w:rsid w:val="00F14A90"/>
    <w:rsid w:val="00F165FB"/>
    <w:rsid w:val="00F34E0F"/>
    <w:rsid w:val="00F377CA"/>
    <w:rsid w:val="00F4048B"/>
    <w:rsid w:val="00F52001"/>
    <w:rsid w:val="00F546CB"/>
    <w:rsid w:val="00F55EF0"/>
    <w:rsid w:val="00F65ADC"/>
    <w:rsid w:val="00F7487F"/>
    <w:rsid w:val="00F75DB9"/>
    <w:rsid w:val="00F75F2B"/>
    <w:rsid w:val="00F82E94"/>
    <w:rsid w:val="00F929F8"/>
    <w:rsid w:val="00FA731D"/>
    <w:rsid w:val="00FD45AD"/>
    <w:rsid w:val="00FE1824"/>
    <w:rsid w:val="00FE2D0B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B01D1"/>
    <w:pPr>
      <w:keepNext/>
      <w:outlineLvl w:val="0"/>
    </w:pPr>
    <w:rPr>
      <w:rFonts w:ascii="Arial" w:eastAsia="Times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A2E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0A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B01D1"/>
    <w:pPr>
      <w:tabs>
        <w:tab w:val="center" w:pos="4320"/>
        <w:tab w:val="right" w:pos="8640"/>
      </w:tabs>
    </w:pPr>
    <w:rPr>
      <w:rFonts w:ascii="Arial" w:eastAsia="Times" w:hAnsi="Arial"/>
      <w:szCs w:val="20"/>
    </w:rPr>
  </w:style>
  <w:style w:type="paragraph" w:styleId="BodyText">
    <w:name w:val="Body Text"/>
    <w:basedOn w:val="Normal"/>
    <w:rsid w:val="008B01D1"/>
    <w:pPr>
      <w:spacing w:after="220" w:line="220" w:lineRule="atLeast"/>
      <w:ind w:left="835"/>
    </w:pPr>
    <w:rPr>
      <w:sz w:val="20"/>
      <w:szCs w:val="20"/>
    </w:rPr>
  </w:style>
  <w:style w:type="paragraph" w:styleId="NormalWeb">
    <w:name w:val="Normal (Web)"/>
    <w:basedOn w:val="Normal"/>
    <w:rsid w:val="008B01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0D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B01D1"/>
    <w:pPr>
      <w:keepNext/>
      <w:outlineLvl w:val="0"/>
    </w:pPr>
    <w:rPr>
      <w:rFonts w:ascii="Arial" w:eastAsia="Times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A2E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0A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B01D1"/>
    <w:pPr>
      <w:tabs>
        <w:tab w:val="center" w:pos="4320"/>
        <w:tab w:val="right" w:pos="8640"/>
      </w:tabs>
    </w:pPr>
    <w:rPr>
      <w:rFonts w:ascii="Arial" w:eastAsia="Times" w:hAnsi="Arial"/>
      <w:szCs w:val="20"/>
    </w:rPr>
  </w:style>
  <w:style w:type="paragraph" w:styleId="BodyText">
    <w:name w:val="Body Text"/>
    <w:basedOn w:val="Normal"/>
    <w:rsid w:val="008B01D1"/>
    <w:pPr>
      <w:spacing w:after="220" w:line="220" w:lineRule="atLeast"/>
      <w:ind w:left="835"/>
    </w:pPr>
    <w:rPr>
      <w:sz w:val="20"/>
      <w:szCs w:val="20"/>
    </w:rPr>
  </w:style>
  <w:style w:type="paragraph" w:styleId="NormalWeb">
    <w:name w:val="Normal (Web)"/>
    <w:basedOn w:val="Normal"/>
    <w:rsid w:val="008B01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0D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Livermore Area Recreation and Park District</vt:lpstr>
    </vt:vector>
  </TitlesOfParts>
  <Company>LARPD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Livermore Area Recreation and Park District</dc:title>
  <dc:creator>Gail</dc:creator>
  <cp:lastModifiedBy>Linda VanBuskirk</cp:lastModifiedBy>
  <cp:revision>4</cp:revision>
  <cp:lastPrinted>2019-01-03T19:38:00Z</cp:lastPrinted>
  <dcterms:created xsi:type="dcterms:W3CDTF">2019-01-04T18:40:00Z</dcterms:created>
  <dcterms:modified xsi:type="dcterms:W3CDTF">2019-01-04T20:37:00Z</dcterms:modified>
</cp:coreProperties>
</file>