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5090" w:rsidRDefault="00695090" w:rsidP="00695090">
      <w:pPr>
        <w:spacing w:after="0" w:line="240" w:lineRule="auto"/>
        <w:jc w:val="center"/>
        <w:rPr>
          <w:rFonts w:ascii="Times New Roman" w:hAnsi="Times New Roman" w:cs="Times New Roman"/>
          <w:sz w:val="72"/>
          <w:szCs w:val="72"/>
        </w:rPr>
      </w:pPr>
    </w:p>
    <w:p w:rsidR="00695090" w:rsidRDefault="00695090" w:rsidP="00695090">
      <w:pPr>
        <w:spacing w:after="0" w:line="240" w:lineRule="auto"/>
        <w:jc w:val="center"/>
        <w:rPr>
          <w:rFonts w:ascii="Times New Roman" w:hAnsi="Times New Roman" w:cs="Times New Roman"/>
          <w:sz w:val="72"/>
          <w:szCs w:val="72"/>
        </w:rPr>
      </w:pPr>
    </w:p>
    <w:p w:rsidR="00B85D49" w:rsidRPr="00695090" w:rsidRDefault="00695090" w:rsidP="00695090">
      <w:pPr>
        <w:spacing w:after="0" w:line="240" w:lineRule="auto"/>
        <w:jc w:val="center"/>
        <w:rPr>
          <w:rFonts w:ascii="Times New Roman" w:hAnsi="Times New Roman" w:cs="Times New Roman"/>
          <w:sz w:val="72"/>
          <w:szCs w:val="72"/>
        </w:rPr>
      </w:pPr>
      <w:r w:rsidRPr="00695090">
        <w:rPr>
          <w:rFonts w:ascii="Times New Roman" w:hAnsi="Times New Roman" w:cs="Times New Roman"/>
          <w:sz w:val="72"/>
          <w:szCs w:val="72"/>
        </w:rPr>
        <w:t>Benton</w:t>
      </w:r>
    </w:p>
    <w:p w:rsidR="00695090" w:rsidRDefault="00695090" w:rsidP="00695090">
      <w:pPr>
        <w:spacing w:after="0" w:line="240" w:lineRule="auto"/>
        <w:jc w:val="center"/>
        <w:rPr>
          <w:rFonts w:ascii="Times New Roman" w:hAnsi="Times New Roman" w:cs="Times New Roman"/>
          <w:sz w:val="40"/>
          <w:szCs w:val="40"/>
        </w:rPr>
      </w:pPr>
      <w:r w:rsidRPr="00695090">
        <w:rPr>
          <w:rFonts w:ascii="Times New Roman" w:hAnsi="Times New Roman" w:cs="Times New Roman"/>
          <w:sz w:val="40"/>
          <w:szCs w:val="40"/>
        </w:rPr>
        <w:t>Advertising &amp; Promotion Commission</w:t>
      </w:r>
    </w:p>
    <w:p w:rsidR="00695090" w:rsidRDefault="00695090" w:rsidP="00695090">
      <w:pPr>
        <w:jc w:val="center"/>
        <w:rPr>
          <w:rFonts w:ascii="Times New Roman" w:hAnsi="Times New Roman" w:cs="Times New Roman"/>
          <w:sz w:val="40"/>
          <w:szCs w:val="40"/>
        </w:rPr>
      </w:pPr>
    </w:p>
    <w:p w:rsidR="00695090" w:rsidRDefault="00695090" w:rsidP="00695090">
      <w:pPr>
        <w:spacing w:after="0" w:line="240" w:lineRule="auto"/>
        <w:jc w:val="center"/>
        <w:rPr>
          <w:rFonts w:ascii="Times New Roman" w:hAnsi="Times New Roman" w:cs="Times New Roman"/>
          <w:sz w:val="40"/>
          <w:szCs w:val="40"/>
        </w:rPr>
      </w:pPr>
    </w:p>
    <w:p w:rsidR="00695090" w:rsidRDefault="00695090" w:rsidP="00695090">
      <w:pPr>
        <w:spacing w:after="0" w:line="240" w:lineRule="auto"/>
        <w:jc w:val="center"/>
        <w:rPr>
          <w:rFonts w:ascii="Times New Roman" w:hAnsi="Times New Roman" w:cs="Times New Roman"/>
          <w:sz w:val="40"/>
          <w:szCs w:val="40"/>
        </w:rPr>
      </w:pPr>
      <w:r>
        <w:rPr>
          <w:rFonts w:ascii="Times New Roman" w:hAnsi="Times New Roman" w:cs="Times New Roman"/>
          <w:sz w:val="40"/>
          <w:szCs w:val="40"/>
        </w:rPr>
        <w:t>RULES AND REGULATIONS FOR THE</w:t>
      </w:r>
    </w:p>
    <w:p w:rsidR="00695090" w:rsidRDefault="00695090" w:rsidP="00695090">
      <w:pPr>
        <w:spacing w:after="0" w:line="240" w:lineRule="auto"/>
        <w:jc w:val="center"/>
        <w:rPr>
          <w:rFonts w:ascii="Times New Roman" w:hAnsi="Times New Roman" w:cs="Times New Roman"/>
          <w:sz w:val="40"/>
          <w:szCs w:val="40"/>
        </w:rPr>
      </w:pPr>
      <w:r>
        <w:rPr>
          <w:rFonts w:ascii="Times New Roman" w:hAnsi="Times New Roman" w:cs="Times New Roman"/>
          <w:sz w:val="40"/>
          <w:szCs w:val="40"/>
        </w:rPr>
        <w:t>ENFORCEMENT OF</w:t>
      </w:r>
    </w:p>
    <w:p w:rsidR="00695090" w:rsidRDefault="00695090" w:rsidP="00695090">
      <w:pPr>
        <w:jc w:val="center"/>
        <w:rPr>
          <w:rFonts w:ascii="Times New Roman" w:hAnsi="Times New Roman" w:cs="Times New Roman"/>
          <w:sz w:val="40"/>
          <w:szCs w:val="40"/>
        </w:rPr>
      </w:pPr>
    </w:p>
    <w:p w:rsidR="00695090" w:rsidRDefault="00695090" w:rsidP="00695090">
      <w:pPr>
        <w:jc w:val="center"/>
        <w:rPr>
          <w:rFonts w:ascii="Times New Roman" w:hAnsi="Times New Roman" w:cs="Times New Roman"/>
          <w:sz w:val="40"/>
          <w:szCs w:val="40"/>
        </w:rPr>
      </w:pPr>
      <w:r>
        <w:rPr>
          <w:rFonts w:ascii="Times New Roman" w:hAnsi="Times New Roman" w:cs="Times New Roman"/>
          <w:sz w:val="40"/>
          <w:szCs w:val="40"/>
        </w:rPr>
        <w:t>BENTON ORDINANCE NUMBER 46 OF 2005</w:t>
      </w:r>
    </w:p>
    <w:p w:rsidR="00695090" w:rsidRDefault="00695090" w:rsidP="00695090">
      <w:pPr>
        <w:jc w:val="center"/>
        <w:rPr>
          <w:rFonts w:ascii="Times New Roman" w:hAnsi="Times New Roman" w:cs="Times New Roman"/>
          <w:sz w:val="40"/>
          <w:szCs w:val="40"/>
        </w:rPr>
      </w:pPr>
    </w:p>
    <w:p w:rsidR="00695090" w:rsidRDefault="00695090" w:rsidP="00695090">
      <w:pPr>
        <w:spacing w:after="0" w:line="240" w:lineRule="auto"/>
        <w:jc w:val="center"/>
        <w:rPr>
          <w:rFonts w:ascii="Times New Roman" w:hAnsi="Times New Roman" w:cs="Times New Roman"/>
          <w:sz w:val="40"/>
          <w:szCs w:val="40"/>
        </w:rPr>
      </w:pPr>
    </w:p>
    <w:p w:rsidR="00695090" w:rsidRDefault="00695090" w:rsidP="00695090">
      <w:pPr>
        <w:spacing w:after="0" w:line="240" w:lineRule="auto"/>
        <w:jc w:val="center"/>
        <w:rPr>
          <w:rFonts w:ascii="Times New Roman" w:hAnsi="Times New Roman" w:cs="Times New Roman"/>
          <w:sz w:val="40"/>
          <w:szCs w:val="40"/>
        </w:rPr>
      </w:pPr>
      <w:r>
        <w:rPr>
          <w:rFonts w:ascii="Times New Roman" w:hAnsi="Times New Roman" w:cs="Times New Roman"/>
          <w:sz w:val="40"/>
          <w:szCs w:val="40"/>
        </w:rPr>
        <w:t>“THE ADVERTISING AND PROMOTION</w:t>
      </w:r>
    </w:p>
    <w:p w:rsidR="00695090" w:rsidRDefault="00695090" w:rsidP="00695090">
      <w:pPr>
        <w:spacing w:after="0" w:line="240" w:lineRule="auto"/>
        <w:jc w:val="center"/>
        <w:rPr>
          <w:rFonts w:ascii="Times New Roman" w:hAnsi="Times New Roman" w:cs="Times New Roman"/>
          <w:sz w:val="40"/>
          <w:szCs w:val="40"/>
        </w:rPr>
      </w:pPr>
      <w:r>
        <w:rPr>
          <w:rFonts w:ascii="Times New Roman" w:hAnsi="Times New Roman" w:cs="Times New Roman"/>
          <w:sz w:val="40"/>
          <w:szCs w:val="40"/>
        </w:rPr>
        <w:t>COMMISSION ORDINANCE”</w:t>
      </w:r>
    </w:p>
    <w:p w:rsidR="00695090" w:rsidRDefault="00695090" w:rsidP="00695090">
      <w:pPr>
        <w:jc w:val="center"/>
        <w:rPr>
          <w:rFonts w:ascii="Times New Roman" w:hAnsi="Times New Roman" w:cs="Times New Roman"/>
          <w:sz w:val="40"/>
          <w:szCs w:val="40"/>
        </w:rPr>
      </w:pPr>
    </w:p>
    <w:p w:rsidR="00695090" w:rsidRDefault="00695090" w:rsidP="00695090">
      <w:pPr>
        <w:spacing w:after="0" w:line="240" w:lineRule="auto"/>
        <w:jc w:val="center"/>
        <w:rPr>
          <w:rFonts w:ascii="Times New Roman" w:hAnsi="Times New Roman" w:cs="Times New Roman"/>
          <w:sz w:val="40"/>
          <w:szCs w:val="40"/>
        </w:rPr>
      </w:pPr>
    </w:p>
    <w:p w:rsidR="00695090" w:rsidRDefault="00695090" w:rsidP="00695090">
      <w:pPr>
        <w:spacing w:after="0" w:line="240" w:lineRule="auto"/>
        <w:jc w:val="center"/>
        <w:rPr>
          <w:rFonts w:ascii="Times New Roman" w:hAnsi="Times New Roman" w:cs="Times New Roman"/>
          <w:sz w:val="40"/>
          <w:szCs w:val="40"/>
        </w:rPr>
      </w:pPr>
      <w:r>
        <w:rPr>
          <w:rFonts w:ascii="Times New Roman" w:hAnsi="Times New Roman" w:cs="Times New Roman"/>
          <w:sz w:val="40"/>
          <w:szCs w:val="40"/>
        </w:rPr>
        <w:t>REVIS</w:t>
      </w:r>
      <w:r w:rsidR="00291F0E">
        <w:rPr>
          <w:rFonts w:ascii="Times New Roman" w:hAnsi="Times New Roman" w:cs="Times New Roman"/>
          <w:sz w:val="40"/>
          <w:szCs w:val="40"/>
        </w:rPr>
        <w:t xml:space="preserve">ED </w:t>
      </w:r>
      <w:r>
        <w:rPr>
          <w:rFonts w:ascii="Times New Roman" w:hAnsi="Times New Roman" w:cs="Times New Roman"/>
          <w:sz w:val="40"/>
          <w:szCs w:val="40"/>
        </w:rPr>
        <w:t>JUNE 2018</w:t>
      </w:r>
    </w:p>
    <w:p w:rsidR="00C42C4B" w:rsidRDefault="00C42C4B" w:rsidP="00695090">
      <w:pPr>
        <w:spacing w:after="0" w:line="240" w:lineRule="auto"/>
        <w:jc w:val="center"/>
        <w:rPr>
          <w:rFonts w:ascii="Times New Roman" w:hAnsi="Times New Roman" w:cs="Times New Roman"/>
          <w:sz w:val="40"/>
          <w:szCs w:val="40"/>
        </w:rPr>
      </w:pPr>
    </w:p>
    <w:p w:rsidR="00C42C4B" w:rsidRDefault="00C42C4B" w:rsidP="00695090">
      <w:pPr>
        <w:spacing w:after="0" w:line="240" w:lineRule="auto"/>
        <w:jc w:val="center"/>
        <w:rPr>
          <w:rFonts w:ascii="Times New Roman" w:hAnsi="Times New Roman" w:cs="Times New Roman"/>
          <w:sz w:val="40"/>
          <w:szCs w:val="40"/>
        </w:rPr>
      </w:pPr>
    </w:p>
    <w:p w:rsidR="00C42C4B" w:rsidRDefault="00C42C4B" w:rsidP="00695090">
      <w:pPr>
        <w:spacing w:after="0" w:line="240" w:lineRule="auto"/>
        <w:jc w:val="center"/>
        <w:rPr>
          <w:rFonts w:ascii="Times New Roman" w:hAnsi="Times New Roman" w:cs="Times New Roman"/>
          <w:sz w:val="40"/>
          <w:szCs w:val="40"/>
        </w:rPr>
      </w:pPr>
    </w:p>
    <w:p w:rsidR="00C42C4B" w:rsidRDefault="00C42C4B" w:rsidP="00695090">
      <w:pPr>
        <w:spacing w:after="0" w:line="240" w:lineRule="auto"/>
        <w:jc w:val="center"/>
        <w:rPr>
          <w:rFonts w:ascii="Times New Roman" w:hAnsi="Times New Roman" w:cs="Times New Roman"/>
          <w:sz w:val="40"/>
          <w:szCs w:val="40"/>
        </w:rPr>
      </w:pPr>
    </w:p>
    <w:p w:rsidR="00C42C4B" w:rsidRDefault="00C42C4B" w:rsidP="00695090">
      <w:pPr>
        <w:spacing w:after="0" w:line="240" w:lineRule="auto"/>
        <w:jc w:val="center"/>
        <w:rPr>
          <w:rFonts w:ascii="Times New Roman" w:hAnsi="Times New Roman" w:cs="Times New Roman"/>
          <w:sz w:val="40"/>
          <w:szCs w:val="40"/>
        </w:rPr>
      </w:pPr>
    </w:p>
    <w:p w:rsidR="00C42C4B" w:rsidRDefault="00C42C4B" w:rsidP="00695090">
      <w:pPr>
        <w:spacing w:after="0" w:line="240" w:lineRule="auto"/>
        <w:jc w:val="center"/>
        <w:rPr>
          <w:rFonts w:ascii="Times New Roman" w:hAnsi="Times New Roman" w:cs="Times New Roman"/>
          <w:sz w:val="24"/>
          <w:szCs w:val="24"/>
        </w:rPr>
      </w:pPr>
    </w:p>
    <w:p w:rsidR="006D15BB" w:rsidRDefault="006D15BB">
      <w:pPr>
        <w:rPr>
          <w:rFonts w:ascii="Times New Roman" w:hAnsi="Times New Roman" w:cs="Times New Roman"/>
          <w:b/>
          <w:sz w:val="24"/>
          <w:szCs w:val="24"/>
        </w:rPr>
      </w:pPr>
      <w:r>
        <w:rPr>
          <w:rFonts w:ascii="Times New Roman" w:hAnsi="Times New Roman" w:cs="Times New Roman"/>
          <w:b/>
          <w:sz w:val="24"/>
          <w:szCs w:val="24"/>
        </w:rPr>
        <w:br w:type="page"/>
      </w:r>
    </w:p>
    <w:p w:rsidR="00C42C4B" w:rsidRPr="00B143C4" w:rsidRDefault="00C42C4B" w:rsidP="00C42C4B">
      <w:pPr>
        <w:pStyle w:val="NoSpacing"/>
        <w:rPr>
          <w:rFonts w:ascii="Times New Roman" w:hAnsi="Times New Roman" w:cs="Times New Roman"/>
          <w:b/>
          <w:sz w:val="24"/>
          <w:szCs w:val="24"/>
        </w:rPr>
      </w:pPr>
      <w:bookmarkStart w:id="0" w:name="_GoBack"/>
      <w:bookmarkEnd w:id="0"/>
      <w:r w:rsidRPr="00B143C4">
        <w:rPr>
          <w:rFonts w:ascii="Times New Roman" w:hAnsi="Times New Roman" w:cs="Times New Roman"/>
          <w:b/>
          <w:sz w:val="24"/>
          <w:szCs w:val="24"/>
        </w:rPr>
        <w:lastRenderedPageBreak/>
        <w:t>Section 1. Definitions.</w:t>
      </w:r>
    </w:p>
    <w:p w:rsidR="00C42C4B" w:rsidRDefault="00C42C4B" w:rsidP="00C42C4B">
      <w:pPr>
        <w:pStyle w:val="NoSpacing"/>
        <w:rPr>
          <w:rFonts w:ascii="Times New Roman" w:hAnsi="Times New Roman" w:cs="Times New Roman"/>
          <w:sz w:val="24"/>
          <w:szCs w:val="24"/>
        </w:rPr>
      </w:pPr>
    </w:p>
    <w:p w:rsidR="00C42C4B" w:rsidRDefault="00C42C4B" w:rsidP="00C42C4B">
      <w:pPr>
        <w:pStyle w:val="NoSpacing"/>
        <w:jc w:val="both"/>
        <w:rPr>
          <w:rFonts w:ascii="Times New Roman" w:hAnsi="Times New Roman" w:cs="Times New Roman"/>
          <w:sz w:val="24"/>
          <w:szCs w:val="24"/>
        </w:rPr>
      </w:pPr>
      <w:r>
        <w:rPr>
          <w:rFonts w:ascii="Times New Roman" w:hAnsi="Times New Roman" w:cs="Times New Roman"/>
          <w:sz w:val="24"/>
          <w:szCs w:val="24"/>
        </w:rPr>
        <w:tab/>
        <w:t>The following words and phrases, except where the context clearly indicates the application of a different meaning, when used in these rules and regulations shall have the following meanings:</w:t>
      </w:r>
    </w:p>
    <w:p w:rsidR="00C42C4B" w:rsidRDefault="00C42C4B" w:rsidP="00C42C4B">
      <w:pPr>
        <w:pStyle w:val="NoSpacing"/>
        <w:jc w:val="both"/>
        <w:rPr>
          <w:rFonts w:ascii="Times New Roman" w:hAnsi="Times New Roman" w:cs="Times New Roman"/>
          <w:sz w:val="24"/>
          <w:szCs w:val="24"/>
        </w:rPr>
      </w:pPr>
    </w:p>
    <w:p w:rsidR="00813ED9" w:rsidRDefault="00813ED9" w:rsidP="00813ED9">
      <w:pPr>
        <w:pStyle w:val="NoSpacing"/>
        <w:numPr>
          <w:ilvl w:val="0"/>
          <w:numId w:val="2"/>
        </w:numPr>
        <w:jc w:val="both"/>
        <w:rPr>
          <w:rFonts w:ascii="Times New Roman" w:hAnsi="Times New Roman" w:cs="Times New Roman"/>
          <w:sz w:val="24"/>
          <w:szCs w:val="24"/>
        </w:rPr>
      </w:pPr>
      <w:r>
        <w:rPr>
          <w:rFonts w:ascii="Times New Roman" w:hAnsi="Times New Roman" w:cs="Times New Roman"/>
          <w:sz w:val="24"/>
          <w:szCs w:val="24"/>
        </w:rPr>
        <w:t>“Accounting Firm” means firm hired by A&amp;P for the financial accounting.</w:t>
      </w:r>
    </w:p>
    <w:p w:rsidR="00813ED9" w:rsidRDefault="00813ED9" w:rsidP="00813ED9">
      <w:pPr>
        <w:pStyle w:val="NoSpacing"/>
        <w:ind w:left="1080"/>
        <w:jc w:val="both"/>
        <w:rPr>
          <w:rFonts w:ascii="Times New Roman" w:hAnsi="Times New Roman" w:cs="Times New Roman"/>
          <w:sz w:val="24"/>
          <w:szCs w:val="24"/>
        </w:rPr>
      </w:pPr>
    </w:p>
    <w:p w:rsidR="00813ED9" w:rsidRDefault="00813ED9" w:rsidP="00813ED9">
      <w:pPr>
        <w:pStyle w:val="NoSpacing"/>
        <w:numPr>
          <w:ilvl w:val="0"/>
          <w:numId w:val="2"/>
        </w:numPr>
        <w:jc w:val="both"/>
        <w:rPr>
          <w:rFonts w:ascii="Times New Roman" w:hAnsi="Times New Roman" w:cs="Times New Roman"/>
          <w:sz w:val="24"/>
          <w:szCs w:val="24"/>
        </w:rPr>
      </w:pPr>
      <w:r>
        <w:rPr>
          <w:rFonts w:ascii="Times New Roman" w:hAnsi="Times New Roman" w:cs="Times New Roman"/>
          <w:sz w:val="24"/>
          <w:szCs w:val="24"/>
        </w:rPr>
        <w:t>“Administrator” means the person or persons responsible for all day-to-day activities of the A&amp;P Commission.</w:t>
      </w:r>
    </w:p>
    <w:p w:rsidR="00813ED9" w:rsidRDefault="00813ED9" w:rsidP="00813ED9">
      <w:pPr>
        <w:pStyle w:val="NoSpacing"/>
        <w:ind w:left="1080"/>
        <w:jc w:val="both"/>
        <w:rPr>
          <w:rFonts w:ascii="Times New Roman" w:hAnsi="Times New Roman" w:cs="Times New Roman"/>
          <w:sz w:val="24"/>
          <w:szCs w:val="24"/>
        </w:rPr>
      </w:pPr>
    </w:p>
    <w:p w:rsidR="00C42C4B" w:rsidRDefault="00C42C4B" w:rsidP="00C42C4B">
      <w:pPr>
        <w:pStyle w:val="NoSpacing"/>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“A&amp;P Tax” means the gross receipts tax levied by the City pursuant to the Advertising and Promotion Commission Act Ordinance No. 46 of 2005 and Ark. Code Ann. § 26-75-602. </w:t>
      </w:r>
    </w:p>
    <w:p w:rsidR="00813ED9" w:rsidRDefault="00813ED9" w:rsidP="00813ED9">
      <w:pPr>
        <w:pStyle w:val="NoSpacing"/>
        <w:ind w:left="1080"/>
        <w:jc w:val="both"/>
        <w:rPr>
          <w:rFonts w:ascii="Times New Roman" w:hAnsi="Times New Roman" w:cs="Times New Roman"/>
          <w:sz w:val="24"/>
          <w:szCs w:val="24"/>
        </w:rPr>
      </w:pPr>
    </w:p>
    <w:p w:rsidR="00813ED9" w:rsidRDefault="00813ED9" w:rsidP="00813ED9">
      <w:pPr>
        <w:pStyle w:val="NoSpacing"/>
        <w:numPr>
          <w:ilvl w:val="0"/>
          <w:numId w:val="2"/>
        </w:numPr>
        <w:jc w:val="both"/>
        <w:rPr>
          <w:rFonts w:ascii="Times New Roman" w:hAnsi="Times New Roman" w:cs="Times New Roman"/>
          <w:sz w:val="24"/>
          <w:szCs w:val="24"/>
        </w:rPr>
      </w:pPr>
      <w:r>
        <w:rPr>
          <w:rFonts w:ascii="Times New Roman" w:hAnsi="Times New Roman" w:cs="Times New Roman"/>
          <w:sz w:val="24"/>
          <w:szCs w:val="24"/>
        </w:rPr>
        <w:t>“A&amp;P Tax Permit” means the document required to conduct the business of either selling prepared foods or the business of providing motel or hotel lodging as defined in Ark. Code Ann. § 26-75-602.</w:t>
      </w:r>
    </w:p>
    <w:p w:rsidR="00C42C4B" w:rsidRDefault="00C42C4B" w:rsidP="00C42C4B">
      <w:pPr>
        <w:pStyle w:val="NoSpacing"/>
        <w:jc w:val="both"/>
        <w:rPr>
          <w:rFonts w:ascii="Times New Roman" w:hAnsi="Times New Roman" w:cs="Times New Roman"/>
          <w:sz w:val="24"/>
          <w:szCs w:val="24"/>
        </w:rPr>
      </w:pPr>
    </w:p>
    <w:p w:rsidR="00C42C4B" w:rsidRDefault="00C42C4B" w:rsidP="00C42C4B">
      <w:pPr>
        <w:pStyle w:val="NoSpacing"/>
        <w:numPr>
          <w:ilvl w:val="0"/>
          <w:numId w:val="2"/>
        </w:numPr>
        <w:jc w:val="both"/>
        <w:rPr>
          <w:rFonts w:ascii="Times New Roman" w:hAnsi="Times New Roman" w:cs="Times New Roman"/>
          <w:sz w:val="24"/>
          <w:szCs w:val="24"/>
        </w:rPr>
      </w:pPr>
      <w:r>
        <w:rPr>
          <w:rFonts w:ascii="Times New Roman" w:hAnsi="Times New Roman" w:cs="Times New Roman"/>
          <w:sz w:val="24"/>
          <w:szCs w:val="24"/>
        </w:rPr>
        <w:t>“Assessment” means a tax is assessed when it is recorded as the liability of a taxpayer on the Commission’s records. The assessment becomes a final assessment following the decision of the Commission or a hearing officer, if the assessment is protested.</w:t>
      </w:r>
    </w:p>
    <w:p w:rsidR="00813ED9" w:rsidRDefault="00813ED9" w:rsidP="00813ED9">
      <w:pPr>
        <w:pStyle w:val="NoSpacing"/>
        <w:ind w:left="1080"/>
        <w:jc w:val="both"/>
        <w:rPr>
          <w:rFonts w:ascii="Times New Roman" w:hAnsi="Times New Roman" w:cs="Times New Roman"/>
          <w:sz w:val="24"/>
          <w:szCs w:val="24"/>
        </w:rPr>
      </w:pPr>
    </w:p>
    <w:p w:rsidR="00813ED9" w:rsidRDefault="00C42C4B" w:rsidP="00813ED9">
      <w:pPr>
        <w:pStyle w:val="NoSpacing"/>
        <w:numPr>
          <w:ilvl w:val="0"/>
          <w:numId w:val="2"/>
        </w:numPr>
        <w:jc w:val="both"/>
        <w:rPr>
          <w:rFonts w:ascii="Times New Roman" w:hAnsi="Times New Roman" w:cs="Times New Roman"/>
          <w:sz w:val="24"/>
          <w:szCs w:val="24"/>
        </w:rPr>
      </w:pPr>
      <w:r w:rsidRPr="00813ED9">
        <w:rPr>
          <w:rFonts w:ascii="Times New Roman" w:hAnsi="Times New Roman" w:cs="Times New Roman"/>
          <w:sz w:val="24"/>
          <w:szCs w:val="24"/>
        </w:rPr>
        <w:t xml:space="preserve">“Business Entity” means a corporation, association, partnership, joint venture, limited liability company, limited liability partnership, trust or other legal business entity. </w:t>
      </w:r>
    </w:p>
    <w:p w:rsidR="00813ED9" w:rsidRDefault="00813ED9" w:rsidP="00813ED9">
      <w:pPr>
        <w:pStyle w:val="NoSpacing"/>
        <w:ind w:left="1080"/>
        <w:jc w:val="both"/>
        <w:rPr>
          <w:rFonts w:ascii="Times New Roman" w:hAnsi="Times New Roman" w:cs="Times New Roman"/>
          <w:sz w:val="24"/>
          <w:szCs w:val="24"/>
        </w:rPr>
      </w:pPr>
    </w:p>
    <w:p w:rsidR="00C42C4B" w:rsidRDefault="00B143C4" w:rsidP="00C42C4B">
      <w:pPr>
        <w:pStyle w:val="NoSpacing"/>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“Commission” means the City of Benton Advertising and Promotion Commission and any representatives designated by the Commission to perform any function hereunder. </w:t>
      </w:r>
    </w:p>
    <w:p w:rsidR="00813ED9" w:rsidRDefault="00813ED9" w:rsidP="00813ED9">
      <w:pPr>
        <w:pStyle w:val="NoSpacing"/>
        <w:ind w:left="1080"/>
        <w:jc w:val="both"/>
        <w:rPr>
          <w:rFonts w:ascii="Times New Roman" w:hAnsi="Times New Roman" w:cs="Times New Roman"/>
          <w:sz w:val="24"/>
          <w:szCs w:val="24"/>
        </w:rPr>
      </w:pPr>
    </w:p>
    <w:p w:rsidR="00B143C4" w:rsidRDefault="00B143C4" w:rsidP="00C42C4B">
      <w:pPr>
        <w:pStyle w:val="NoSpacing"/>
        <w:numPr>
          <w:ilvl w:val="0"/>
          <w:numId w:val="2"/>
        </w:numPr>
        <w:jc w:val="both"/>
        <w:rPr>
          <w:rFonts w:ascii="Times New Roman" w:hAnsi="Times New Roman" w:cs="Times New Roman"/>
          <w:sz w:val="24"/>
          <w:szCs w:val="24"/>
        </w:rPr>
      </w:pPr>
      <w:r>
        <w:rPr>
          <w:rFonts w:ascii="Times New Roman" w:hAnsi="Times New Roman" w:cs="Times New Roman"/>
          <w:sz w:val="24"/>
          <w:szCs w:val="24"/>
        </w:rPr>
        <w:t>“City” means the City of Benton, Arkansas.</w:t>
      </w:r>
    </w:p>
    <w:p w:rsidR="00813ED9" w:rsidRDefault="00813ED9" w:rsidP="00813ED9">
      <w:pPr>
        <w:pStyle w:val="NoSpacing"/>
        <w:ind w:left="1080"/>
        <w:jc w:val="both"/>
        <w:rPr>
          <w:rFonts w:ascii="Times New Roman" w:hAnsi="Times New Roman" w:cs="Times New Roman"/>
          <w:sz w:val="24"/>
          <w:szCs w:val="24"/>
        </w:rPr>
      </w:pPr>
    </w:p>
    <w:p w:rsidR="00B143C4" w:rsidRDefault="00B143C4" w:rsidP="00C42C4B">
      <w:pPr>
        <w:pStyle w:val="NoSpacing"/>
        <w:numPr>
          <w:ilvl w:val="0"/>
          <w:numId w:val="2"/>
        </w:numPr>
        <w:jc w:val="both"/>
        <w:rPr>
          <w:rFonts w:ascii="Times New Roman" w:hAnsi="Times New Roman" w:cs="Times New Roman"/>
          <w:sz w:val="24"/>
          <w:szCs w:val="24"/>
        </w:rPr>
      </w:pPr>
      <w:r>
        <w:rPr>
          <w:rFonts w:ascii="Times New Roman" w:hAnsi="Times New Roman" w:cs="Times New Roman"/>
          <w:sz w:val="24"/>
          <w:szCs w:val="24"/>
        </w:rPr>
        <w:t>“City Attorney” means the elected City Attorney for Benton, Arkansas.</w:t>
      </w:r>
    </w:p>
    <w:p w:rsidR="00813ED9" w:rsidRDefault="00813ED9" w:rsidP="00813ED9">
      <w:pPr>
        <w:pStyle w:val="NoSpacing"/>
        <w:ind w:left="1080"/>
        <w:jc w:val="both"/>
        <w:rPr>
          <w:rFonts w:ascii="Times New Roman" w:hAnsi="Times New Roman" w:cs="Times New Roman"/>
          <w:sz w:val="24"/>
          <w:szCs w:val="24"/>
        </w:rPr>
      </w:pPr>
    </w:p>
    <w:p w:rsidR="00813ED9" w:rsidRDefault="00813ED9" w:rsidP="00813ED9">
      <w:pPr>
        <w:pStyle w:val="NoSpacing"/>
        <w:numPr>
          <w:ilvl w:val="0"/>
          <w:numId w:val="2"/>
        </w:numPr>
        <w:jc w:val="both"/>
        <w:rPr>
          <w:rFonts w:ascii="Times New Roman" w:hAnsi="Times New Roman" w:cs="Times New Roman"/>
          <w:sz w:val="24"/>
          <w:szCs w:val="24"/>
        </w:rPr>
      </w:pPr>
      <w:r>
        <w:rPr>
          <w:rFonts w:ascii="Times New Roman" w:hAnsi="Times New Roman" w:cs="Times New Roman"/>
          <w:sz w:val="24"/>
          <w:szCs w:val="24"/>
        </w:rPr>
        <w:t>“Collector” means person hired by A&amp;P to handle pursuit of any delinquent tax.</w:t>
      </w:r>
    </w:p>
    <w:p w:rsidR="00813ED9" w:rsidRDefault="00813ED9" w:rsidP="00813ED9">
      <w:pPr>
        <w:pStyle w:val="NoSpacing"/>
        <w:ind w:left="1080"/>
        <w:jc w:val="both"/>
        <w:rPr>
          <w:rFonts w:ascii="Times New Roman" w:hAnsi="Times New Roman" w:cs="Times New Roman"/>
          <w:sz w:val="24"/>
          <w:szCs w:val="24"/>
        </w:rPr>
      </w:pPr>
    </w:p>
    <w:p w:rsidR="00B143C4" w:rsidRDefault="00B143C4" w:rsidP="00C42C4B">
      <w:pPr>
        <w:pStyle w:val="NoSpacing"/>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“Delinquency date” means the A&amp;P Tax is delinquent on the first day of the month following the month it was due. It is subject to penalty on the second day of the month following the month it was due.  </w:t>
      </w:r>
    </w:p>
    <w:p w:rsidR="00813ED9" w:rsidRDefault="00813ED9" w:rsidP="00813ED9">
      <w:pPr>
        <w:pStyle w:val="NoSpacing"/>
        <w:ind w:left="1080"/>
        <w:jc w:val="both"/>
        <w:rPr>
          <w:rFonts w:ascii="Times New Roman" w:hAnsi="Times New Roman" w:cs="Times New Roman"/>
          <w:sz w:val="24"/>
          <w:szCs w:val="24"/>
        </w:rPr>
      </w:pPr>
    </w:p>
    <w:p w:rsidR="00813ED9" w:rsidRDefault="00813ED9" w:rsidP="00813ED9">
      <w:pPr>
        <w:pStyle w:val="NoSpacing"/>
        <w:numPr>
          <w:ilvl w:val="0"/>
          <w:numId w:val="2"/>
        </w:numPr>
        <w:jc w:val="both"/>
        <w:rPr>
          <w:rFonts w:ascii="Times New Roman" w:hAnsi="Times New Roman" w:cs="Times New Roman"/>
          <w:sz w:val="24"/>
          <w:szCs w:val="24"/>
        </w:rPr>
      </w:pPr>
      <w:r>
        <w:rPr>
          <w:rFonts w:ascii="Times New Roman" w:hAnsi="Times New Roman" w:cs="Times New Roman"/>
          <w:sz w:val="24"/>
          <w:szCs w:val="24"/>
        </w:rPr>
        <w:t>“Due date” means the A&amp;P Tax is due no later than the last day of the month following the month the tax is imposed on gross receipts.</w:t>
      </w:r>
    </w:p>
    <w:p w:rsidR="00813ED9" w:rsidRDefault="00813ED9" w:rsidP="00813ED9">
      <w:pPr>
        <w:pStyle w:val="NoSpacing"/>
        <w:ind w:left="1080"/>
        <w:jc w:val="both"/>
        <w:rPr>
          <w:rFonts w:ascii="Times New Roman" w:hAnsi="Times New Roman" w:cs="Times New Roman"/>
          <w:sz w:val="24"/>
          <w:szCs w:val="24"/>
        </w:rPr>
      </w:pPr>
    </w:p>
    <w:p w:rsidR="00B143C4" w:rsidRDefault="00B143C4" w:rsidP="00C42C4B">
      <w:pPr>
        <w:pStyle w:val="NoSpacing"/>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“Ordinance” means the City of Benton Advertising and Promotion Commission Ordinance No. 46 of 2005. </w:t>
      </w:r>
    </w:p>
    <w:p w:rsidR="00813ED9" w:rsidRDefault="00813ED9" w:rsidP="00813ED9">
      <w:pPr>
        <w:pStyle w:val="NoSpacing"/>
        <w:ind w:left="1080"/>
        <w:jc w:val="both"/>
        <w:rPr>
          <w:rFonts w:ascii="Times New Roman" w:hAnsi="Times New Roman" w:cs="Times New Roman"/>
          <w:sz w:val="24"/>
          <w:szCs w:val="24"/>
        </w:rPr>
      </w:pPr>
    </w:p>
    <w:p w:rsidR="00B143C4" w:rsidRDefault="00B143C4" w:rsidP="00C42C4B">
      <w:pPr>
        <w:pStyle w:val="NoSpacing"/>
        <w:numPr>
          <w:ilvl w:val="0"/>
          <w:numId w:val="2"/>
        </w:numPr>
        <w:jc w:val="both"/>
        <w:rPr>
          <w:rFonts w:ascii="Times New Roman" w:hAnsi="Times New Roman" w:cs="Times New Roman"/>
          <w:sz w:val="24"/>
          <w:szCs w:val="24"/>
        </w:rPr>
      </w:pPr>
      <w:r>
        <w:rPr>
          <w:rFonts w:ascii="Times New Roman" w:hAnsi="Times New Roman" w:cs="Times New Roman"/>
          <w:sz w:val="24"/>
          <w:szCs w:val="24"/>
        </w:rPr>
        <w:lastRenderedPageBreak/>
        <w:t xml:space="preserve">“Person” means any natural person, firm, corporation or other business entity. </w:t>
      </w:r>
    </w:p>
    <w:p w:rsidR="00813ED9" w:rsidRDefault="00813ED9" w:rsidP="00813ED9">
      <w:pPr>
        <w:pStyle w:val="NoSpacing"/>
        <w:ind w:left="1080"/>
        <w:jc w:val="both"/>
        <w:rPr>
          <w:rFonts w:ascii="Times New Roman" w:hAnsi="Times New Roman" w:cs="Times New Roman"/>
          <w:sz w:val="24"/>
          <w:szCs w:val="24"/>
        </w:rPr>
      </w:pPr>
    </w:p>
    <w:p w:rsidR="00B143C4" w:rsidRDefault="00B143C4" w:rsidP="00C42C4B">
      <w:pPr>
        <w:pStyle w:val="NoSpacing"/>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“Taxpayer” means any person liable to remit A&amp;P Tax. </w:t>
      </w:r>
    </w:p>
    <w:p w:rsidR="00813ED9" w:rsidRDefault="00813ED9" w:rsidP="00813ED9">
      <w:pPr>
        <w:pStyle w:val="NoSpacing"/>
        <w:ind w:left="1080"/>
        <w:jc w:val="both"/>
        <w:rPr>
          <w:rFonts w:ascii="Times New Roman" w:hAnsi="Times New Roman" w:cs="Times New Roman"/>
          <w:sz w:val="24"/>
          <w:szCs w:val="24"/>
        </w:rPr>
      </w:pPr>
    </w:p>
    <w:p w:rsidR="00B143C4" w:rsidRPr="00813ED9" w:rsidRDefault="00813ED9" w:rsidP="00B143C4">
      <w:pPr>
        <w:pStyle w:val="NoSpacing"/>
        <w:numPr>
          <w:ilvl w:val="0"/>
          <w:numId w:val="2"/>
        </w:numPr>
        <w:jc w:val="both"/>
        <w:rPr>
          <w:rFonts w:ascii="Times New Roman" w:hAnsi="Times New Roman" w:cs="Times New Roman"/>
          <w:sz w:val="24"/>
          <w:szCs w:val="24"/>
        </w:rPr>
      </w:pPr>
      <w:r w:rsidRPr="00813ED9">
        <w:rPr>
          <w:rFonts w:ascii="Times New Roman" w:hAnsi="Times New Roman" w:cs="Times New Roman"/>
          <w:sz w:val="24"/>
          <w:szCs w:val="24"/>
        </w:rPr>
        <w:t xml:space="preserve"> </w:t>
      </w:r>
      <w:r w:rsidR="00B143C4" w:rsidRPr="00813ED9">
        <w:rPr>
          <w:rFonts w:ascii="Times New Roman" w:hAnsi="Times New Roman" w:cs="Times New Roman"/>
          <w:sz w:val="24"/>
          <w:szCs w:val="24"/>
        </w:rPr>
        <w:t>“Tax Collections Employee” means city employee responsible for receipting and depositing of A&amp;P Tax Collections.</w:t>
      </w:r>
    </w:p>
    <w:p w:rsidR="00B143C4" w:rsidRDefault="00B143C4" w:rsidP="00B143C4">
      <w:pPr>
        <w:pStyle w:val="ListParagraph"/>
        <w:rPr>
          <w:rFonts w:ascii="Times New Roman" w:hAnsi="Times New Roman" w:cs="Times New Roman"/>
          <w:sz w:val="24"/>
          <w:szCs w:val="24"/>
        </w:rPr>
      </w:pPr>
    </w:p>
    <w:p w:rsidR="00B143C4" w:rsidRDefault="00B143C4" w:rsidP="00B143C4">
      <w:pPr>
        <w:pStyle w:val="NoSpacing"/>
        <w:jc w:val="both"/>
        <w:rPr>
          <w:rFonts w:ascii="Times New Roman" w:hAnsi="Times New Roman" w:cs="Times New Roman"/>
          <w:b/>
          <w:sz w:val="24"/>
          <w:szCs w:val="24"/>
        </w:rPr>
      </w:pPr>
      <w:r w:rsidRPr="00B143C4">
        <w:rPr>
          <w:rFonts w:ascii="Times New Roman" w:hAnsi="Times New Roman" w:cs="Times New Roman"/>
          <w:b/>
          <w:sz w:val="24"/>
          <w:szCs w:val="24"/>
        </w:rPr>
        <w:t>Section 2. Rules and Regulations Administering the A&amp;P Tax Permit.</w:t>
      </w:r>
    </w:p>
    <w:p w:rsidR="00B143C4" w:rsidRDefault="00B143C4" w:rsidP="00B143C4">
      <w:pPr>
        <w:pStyle w:val="NoSpacing"/>
        <w:jc w:val="both"/>
        <w:rPr>
          <w:rFonts w:ascii="Times New Roman" w:hAnsi="Times New Roman" w:cs="Times New Roman"/>
          <w:b/>
          <w:sz w:val="24"/>
          <w:szCs w:val="24"/>
        </w:rPr>
      </w:pPr>
    </w:p>
    <w:p w:rsidR="00B143C4" w:rsidRDefault="00B143C4" w:rsidP="00B143C4">
      <w:pPr>
        <w:pStyle w:val="NoSpacing"/>
        <w:jc w:val="both"/>
        <w:rPr>
          <w:rFonts w:ascii="Times New Roman" w:hAnsi="Times New Roman" w:cs="Times New Roman"/>
          <w:sz w:val="24"/>
          <w:szCs w:val="24"/>
        </w:rPr>
      </w:pPr>
      <w:r>
        <w:rPr>
          <w:rFonts w:ascii="Times New Roman" w:hAnsi="Times New Roman" w:cs="Times New Roman"/>
          <w:sz w:val="24"/>
          <w:szCs w:val="24"/>
        </w:rPr>
        <w:tab/>
        <w:t>The following rules and regulations are hereby established to assist in the establishment and implementation of the A&amp;P Tax Permitting system</w:t>
      </w:r>
      <w:r w:rsidR="00CE1FCF">
        <w:rPr>
          <w:rFonts w:ascii="Times New Roman" w:hAnsi="Times New Roman" w:cs="Times New Roman"/>
          <w:sz w:val="24"/>
          <w:szCs w:val="24"/>
        </w:rPr>
        <w:t xml:space="preserve"> as well as the revocation and suspension thereof. </w:t>
      </w:r>
    </w:p>
    <w:p w:rsidR="00CE1FCF" w:rsidRDefault="00CE1FCF" w:rsidP="00B143C4">
      <w:pPr>
        <w:pStyle w:val="NoSpacing"/>
        <w:jc w:val="both"/>
        <w:rPr>
          <w:rFonts w:ascii="Times New Roman" w:hAnsi="Times New Roman" w:cs="Times New Roman"/>
          <w:sz w:val="24"/>
          <w:szCs w:val="24"/>
        </w:rPr>
      </w:pPr>
    </w:p>
    <w:p w:rsidR="00CE1FCF" w:rsidRDefault="00CE1FCF" w:rsidP="00CE1FCF">
      <w:pPr>
        <w:pStyle w:val="NoSpacing"/>
        <w:numPr>
          <w:ilvl w:val="0"/>
          <w:numId w:val="3"/>
        </w:numPr>
        <w:jc w:val="both"/>
        <w:rPr>
          <w:rFonts w:ascii="Times New Roman" w:hAnsi="Times New Roman" w:cs="Times New Roman"/>
          <w:sz w:val="24"/>
          <w:szCs w:val="24"/>
        </w:rPr>
      </w:pPr>
      <w:r w:rsidRPr="00CE1FCF">
        <w:rPr>
          <w:rFonts w:ascii="Times New Roman" w:hAnsi="Times New Roman" w:cs="Times New Roman"/>
          <w:sz w:val="24"/>
          <w:szCs w:val="24"/>
          <w:u w:val="single"/>
        </w:rPr>
        <w:t>A&amp;P Tax Permit Application</w:t>
      </w:r>
      <w:r>
        <w:rPr>
          <w:rFonts w:ascii="Times New Roman" w:hAnsi="Times New Roman" w:cs="Times New Roman"/>
          <w:sz w:val="24"/>
          <w:szCs w:val="24"/>
        </w:rPr>
        <w:t>:  The Administrator shall issue an A&amp;P Tax Permit Application for those individuals who seek the issuance of an A&amp;P Tax Permit, in substantially the form as attached hereto as “Attachment No. 1.”</w:t>
      </w:r>
    </w:p>
    <w:p w:rsidR="00CE1FCF" w:rsidRDefault="00CE1FCF" w:rsidP="00CE1FCF">
      <w:pPr>
        <w:pStyle w:val="NoSpacing"/>
        <w:jc w:val="both"/>
        <w:rPr>
          <w:rFonts w:ascii="Times New Roman" w:hAnsi="Times New Roman" w:cs="Times New Roman"/>
          <w:sz w:val="24"/>
          <w:szCs w:val="24"/>
        </w:rPr>
      </w:pPr>
    </w:p>
    <w:p w:rsidR="00CE1FCF" w:rsidRDefault="00CE1FCF" w:rsidP="00CE1FCF">
      <w:pPr>
        <w:pStyle w:val="NoSpacing"/>
        <w:numPr>
          <w:ilvl w:val="0"/>
          <w:numId w:val="3"/>
        </w:numPr>
        <w:jc w:val="both"/>
        <w:rPr>
          <w:rFonts w:ascii="Times New Roman" w:hAnsi="Times New Roman" w:cs="Times New Roman"/>
          <w:sz w:val="24"/>
          <w:szCs w:val="24"/>
        </w:rPr>
      </w:pPr>
      <w:r w:rsidRPr="00CE1FCF">
        <w:rPr>
          <w:rFonts w:ascii="Times New Roman" w:hAnsi="Times New Roman" w:cs="Times New Roman"/>
          <w:sz w:val="24"/>
          <w:szCs w:val="24"/>
          <w:u w:val="single"/>
        </w:rPr>
        <w:t>A&amp;P Tax Permit</w:t>
      </w:r>
      <w:r>
        <w:rPr>
          <w:rFonts w:ascii="Times New Roman" w:hAnsi="Times New Roman" w:cs="Times New Roman"/>
          <w:sz w:val="24"/>
          <w:szCs w:val="24"/>
        </w:rPr>
        <w:t>:  The form of the A&amp;P Tax Permit attached hereto as “Attachment No. 2” is hereby approved and adopted. After an individual has filed an application and has obtained a city privilege license, and A&amp;P Tax permit number shall be assigned by the Administrator or the Administrator’s assignee. An A&amp;P Tax Permit shall be issued to said individual by the Administrator when provided the number by tax collector. The Commission specifically authorizes the office the Administrator to issue A&amp;P Tax Permits.</w:t>
      </w:r>
    </w:p>
    <w:p w:rsidR="00CE1FCF" w:rsidRDefault="00CE1FCF" w:rsidP="00CE1FCF">
      <w:pPr>
        <w:pStyle w:val="ListParagraph"/>
        <w:rPr>
          <w:rFonts w:ascii="Times New Roman" w:hAnsi="Times New Roman" w:cs="Times New Roman"/>
          <w:sz w:val="24"/>
          <w:szCs w:val="24"/>
        </w:rPr>
      </w:pPr>
    </w:p>
    <w:p w:rsidR="00CE1FCF" w:rsidRDefault="00CE1FCF" w:rsidP="00CE1FCF">
      <w:pPr>
        <w:pStyle w:val="NoSpacing"/>
        <w:numPr>
          <w:ilvl w:val="0"/>
          <w:numId w:val="3"/>
        </w:numPr>
        <w:jc w:val="both"/>
        <w:rPr>
          <w:rFonts w:ascii="Times New Roman" w:hAnsi="Times New Roman" w:cs="Times New Roman"/>
          <w:sz w:val="24"/>
          <w:szCs w:val="24"/>
        </w:rPr>
      </w:pPr>
      <w:r w:rsidRPr="00CE1FCF">
        <w:rPr>
          <w:rFonts w:ascii="Times New Roman" w:hAnsi="Times New Roman" w:cs="Times New Roman"/>
          <w:sz w:val="24"/>
          <w:szCs w:val="24"/>
          <w:u w:val="single"/>
        </w:rPr>
        <w:t>Discontinuance, Revocation, Suspension, and Renewal</w:t>
      </w:r>
      <w:r>
        <w:rPr>
          <w:rFonts w:ascii="Times New Roman" w:hAnsi="Times New Roman" w:cs="Times New Roman"/>
          <w:sz w:val="24"/>
          <w:szCs w:val="24"/>
        </w:rPr>
        <w:t>:  The Administrator, Tax Collections Employee of the City, and Collector shall be responsible for the implementation of the following:</w:t>
      </w:r>
    </w:p>
    <w:p w:rsidR="00CE1FCF" w:rsidRDefault="00CE1FCF" w:rsidP="00CE1FCF">
      <w:pPr>
        <w:pStyle w:val="ListParagraph"/>
        <w:rPr>
          <w:rFonts w:ascii="Times New Roman" w:hAnsi="Times New Roman" w:cs="Times New Roman"/>
          <w:sz w:val="24"/>
          <w:szCs w:val="24"/>
        </w:rPr>
      </w:pPr>
    </w:p>
    <w:p w:rsidR="00CE1FCF" w:rsidRDefault="00CE1FCF" w:rsidP="00CE1FCF">
      <w:pPr>
        <w:pStyle w:val="NoSpacing"/>
        <w:numPr>
          <w:ilvl w:val="0"/>
          <w:numId w:val="4"/>
        </w:numPr>
        <w:ind w:left="2160" w:hanging="720"/>
        <w:jc w:val="both"/>
        <w:rPr>
          <w:rFonts w:ascii="Times New Roman" w:hAnsi="Times New Roman" w:cs="Times New Roman"/>
          <w:sz w:val="24"/>
          <w:szCs w:val="24"/>
        </w:rPr>
      </w:pPr>
      <w:r w:rsidRPr="00CE1FCF">
        <w:rPr>
          <w:rFonts w:ascii="Times New Roman" w:hAnsi="Times New Roman" w:cs="Times New Roman"/>
          <w:sz w:val="24"/>
          <w:szCs w:val="24"/>
        </w:rPr>
        <w:t>The Administrator, in coordination with the Benton City Clerk’s Office, shall maintain a comprehensive list of all businesses subject to the A&amp;P taxes that have discontinued their business and who have failed to remit their A&amp;P Tax Permit.</w:t>
      </w:r>
    </w:p>
    <w:p w:rsidR="00CE1FCF" w:rsidRDefault="00CE1FCF" w:rsidP="00CE1FCF">
      <w:pPr>
        <w:pStyle w:val="NoSpacing"/>
        <w:jc w:val="both"/>
        <w:rPr>
          <w:rFonts w:ascii="Times New Roman" w:hAnsi="Times New Roman" w:cs="Times New Roman"/>
          <w:sz w:val="24"/>
          <w:szCs w:val="24"/>
        </w:rPr>
      </w:pPr>
    </w:p>
    <w:p w:rsidR="00CE1FCF" w:rsidRDefault="00CE1FCF" w:rsidP="00CE1FCF">
      <w:pPr>
        <w:pStyle w:val="NoSpacing"/>
        <w:numPr>
          <w:ilvl w:val="0"/>
          <w:numId w:val="4"/>
        </w:numPr>
        <w:ind w:left="2160" w:hanging="720"/>
        <w:jc w:val="both"/>
        <w:rPr>
          <w:rFonts w:ascii="Times New Roman" w:hAnsi="Times New Roman" w:cs="Times New Roman"/>
          <w:sz w:val="24"/>
          <w:szCs w:val="24"/>
        </w:rPr>
      </w:pPr>
      <w:r>
        <w:rPr>
          <w:rFonts w:ascii="Times New Roman" w:hAnsi="Times New Roman" w:cs="Times New Roman"/>
          <w:sz w:val="24"/>
          <w:szCs w:val="24"/>
        </w:rPr>
        <w:t xml:space="preserve">The Collector, in coordination with the Benton City Clerk’s Office shall maintain a list of all persons to whom an A&amp;P Tax Permit has been issued who fail to comply with any provision of the Ordinance and any rule or regulation prescribed by the Commission for the enforcement of the Ordinance. After the Collector has discovered any such violation, the Collector shall notify the Commission who shall then issue a Notice of Intent to Revoke A&amp;P Tax Permit. Said Notice of Intent to Revoke A&amp;P Tax Permit shall be served via mail with required return receipt requested. After the Commission votes to revoke an A&amp;P Tax Permit, the collector shall issue a Notification of Revocation in substantially the form as that </w:t>
      </w:r>
      <w:r>
        <w:rPr>
          <w:rFonts w:ascii="Times New Roman" w:hAnsi="Times New Roman" w:cs="Times New Roman"/>
          <w:sz w:val="24"/>
          <w:szCs w:val="24"/>
        </w:rPr>
        <w:lastRenderedPageBreak/>
        <w:t xml:space="preserve">attached hereto as “Attachment No. 4.” A vote to revoke an A&amp;P Tax Permit shall be held by the Commission at the completion of requested hearing or after the ten </w:t>
      </w:r>
      <w:r w:rsidR="007D4DE6">
        <w:rPr>
          <w:rFonts w:ascii="Times New Roman" w:hAnsi="Times New Roman" w:cs="Times New Roman"/>
          <w:sz w:val="24"/>
          <w:szCs w:val="24"/>
        </w:rPr>
        <w:t>(10) day time frame in which a person may request such a hearing has expired.</w:t>
      </w:r>
    </w:p>
    <w:p w:rsidR="007D4DE6" w:rsidRDefault="007D4DE6" w:rsidP="007D4DE6">
      <w:pPr>
        <w:pStyle w:val="ListParagraph"/>
        <w:rPr>
          <w:rFonts w:ascii="Times New Roman" w:hAnsi="Times New Roman" w:cs="Times New Roman"/>
          <w:sz w:val="24"/>
          <w:szCs w:val="24"/>
        </w:rPr>
      </w:pPr>
    </w:p>
    <w:p w:rsidR="007D4DE6" w:rsidRDefault="007D4DE6" w:rsidP="00CE1FCF">
      <w:pPr>
        <w:pStyle w:val="NoSpacing"/>
        <w:numPr>
          <w:ilvl w:val="0"/>
          <w:numId w:val="4"/>
        </w:numPr>
        <w:ind w:left="2160" w:hanging="720"/>
        <w:jc w:val="both"/>
        <w:rPr>
          <w:rFonts w:ascii="Times New Roman" w:hAnsi="Times New Roman" w:cs="Times New Roman"/>
          <w:sz w:val="24"/>
          <w:szCs w:val="24"/>
        </w:rPr>
      </w:pPr>
      <w:r>
        <w:rPr>
          <w:rFonts w:ascii="Times New Roman" w:hAnsi="Times New Roman" w:cs="Times New Roman"/>
          <w:sz w:val="24"/>
          <w:szCs w:val="24"/>
        </w:rPr>
        <w:t xml:space="preserve">Once an A&amp;P Tax Permit has been revoked, the City Attorney may institute proceedings to obtain an injunction in the Saline County Circuit Court to close the business as authorized by Ark. Code Ann. § 26-72-602 and Ark. Code Ann. § 26-18-702. </w:t>
      </w:r>
    </w:p>
    <w:p w:rsidR="007D4DE6" w:rsidRDefault="007D4DE6" w:rsidP="007D4DE6">
      <w:pPr>
        <w:pStyle w:val="ListParagraph"/>
        <w:rPr>
          <w:rFonts w:ascii="Times New Roman" w:hAnsi="Times New Roman" w:cs="Times New Roman"/>
          <w:sz w:val="24"/>
          <w:szCs w:val="24"/>
        </w:rPr>
      </w:pPr>
    </w:p>
    <w:p w:rsidR="007D4DE6" w:rsidRPr="007D4DE6" w:rsidRDefault="007D4DE6" w:rsidP="007D4DE6">
      <w:pPr>
        <w:pStyle w:val="NoSpacing"/>
        <w:jc w:val="both"/>
        <w:rPr>
          <w:rFonts w:ascii="Times New Roman" w:hAnsi="Times New Roman" w:cs="Times New Roman"/>
          <w:b/>
          <w:sz w:val="24"/>
          <w:szCs w:val="24"/>
        </w:rPr>
      </w:pPr>
      <w:r w:rsidRPr="007D4DE6">
        <w:rPr>
          <w:rFonts w:ascii="Times New Roman" w:hAnsi="Times New Roman" w:cs="Times New Roman"/>
          <w:b/>
          <w:sz w:val="24"/>
          <w:szCs w:val="24"/>
        </w:rPr>
        <w:t xml:space="preserve">Section 3. Rules and Regulations for Enforcing the Collection of A&amp;P Tax. </w:t>
      </w:r>
    </w:p>
    <w:p w:rsidR="007D4DE6" w:rsidRDefault="007D4DE6" w:rsidP="007D4DE6">
      <w:pPr>
        <w:pStyle w:val="NoSpacing"/>
        <w:jc w:val="both"/>
        <w:rPr>
          <w:rFonts w:ascii="Times New Roman" w:hAnsi="Times New Roman" w:cs="Times New Roman"/>
          <w:sz w:val="24"/>
          <w:szCs w:val="24"/>
        </w:rPr>
      </w:pPr>
    </w:p>
    <w:p w:rsidR="007D4DE6" w:rsidRDefault="007D4DE6" w:rsidP="007D4DE6">
      <w:pPr>
        <w:pStyle w:val="NoSpacing"/>
        <w:jc w:val="both"/>
        <w:rPr>
          <w:rFonts w:ascii="Times New Roman" w:hAnsi="Times New Roman" w:cs="Times New Roman"/>
          <w:sz w:val="24"/>
          <w:szCs w:val="24"/>
        </w:rPr>
      </w:pPr>
      <w:r>
        <w:rPr>
          <w:rFonts w:ascii="Times New Roman" w:hAnsi="Times New Roman" w:cs="Times New Roman"/>
          <w:sz w:val="24"/>
          <w:szCs w:val="24"/>
        </w:rPr>
        <w:tab/>
        <w:t xml:space="preserve">The following rules and regulations are hereby established to assist in enforcement and collection of A&amp;P Taxes when a taxpayer has failed to file an A&amp;P tax return or when a taxpayer has underpaid any A&amp;P Tax. </w:t>
      </w:r>
    </w:p>
    <w:p w:rsidR="007D4DE6" w:rsidRDefault="007D4DE6" w:rsidP="007D4DE6">
      <w:pPr>
        <w:pStyle w:val="NoSpacing"/>
        <w:jc w:val="both"/>
        <w:rPr>
          <w:rFonts w:ascii="Times New Roman" w:hAnsi="Times New Roman" w:cs="Times New Roman"/>
          <w:sz w:val="24"/>
          <w:szCs w:val="24"/>
        </w:rPr>
      </w:pPr>
    </w:p>
    <w:p w:rsidR="007D4DE6" w:rsidRDefault="007D4DE6" w:rsidP="007D4DE6">
      <w:pPr>
        <w:pStyle w:val="NoSpacing"/>
        <w:numPr>
          <w:ilvl w:val="0"/>
          <w:numId w:val="5"/>
        </w:numPr>
        <w:jc w:val="both"/>
        <w:rPr>
          <w:rFonts w:ascii="Times New Roman" w:hAnsi="Times New Roman" w:cs="Times New Roman"/>
          <w:sz w:val="24"/>
          <w:szCs w:val="24"/>
        </w:rPr>
      </w:pPr>
      <w:r w:rsidRPr="00866F80">
        <w:rPr>
          <w:rFonts w:ascii="Times New Roman" w:hAnsi="Times New Roman" w:cs="Times New Roman"/>
          <w:sz w:val="24"/>
          <w:szCs w:val="24"/>
          <w:u w:val="single"/>
        </w:rPr>
        <w:t>A&amp;P Tax Return Forms</w:t>
      </w:r>
      <w:r>
        <w:rPr>
          <w:rFonts w:ascii="Times New Roman" w:hAnsi="Times New Roman" w:cs="Times New Roman"/>
          <w:sz w:val="24"/>
          <w:szCs w:val="24"/>
        </w:rPr>
        <w:t xml:space="preserve">:  The Administrator, in coordination with the A&amp;P Commission, shall make and provide initial template </w:t>
      </w:r>
      <w:r w:rsidR="00E816DE">
        <w:rPr>
          <w:rFonts w:ascii="Times New Roman" w:hAnsi="Times New Roman" w:cs="Times New Roman"/>
          <w:sz w:val="24"/>
          <w:szCs w:val="24"/>
        </w:rPr>
        <w:t>A&amp;P Tax Return Forms as a part o</w:t>
      </w:r>
      <w:r>
        <w:rPr>
          <w:rFonts w:ascii="Times New Roman" w:hAnsi="Times New Roman" w:cs="Times New Roman"/>
          <w:sz w:val="24"/>
          <w:szCs w:val="24"/>
        </w:rPr>
        <w:t xml:space="preserve">f the packet of information supplied to applicants. Said Tax Returns Forms shall be substantially in the form attached hereto as </w:t>
      </w:r>
      <w:r w:rsidR="005D2A72">
        <w:rPr>
          <w:rFonts w:ascii="Times New Roman" w:hAnsi="Times New Roman" w:cs="Times New Roman"/>
          <w:sz w:val="24"/>
          <w:szCs w:val="24"/>
        </w:rPr>
        <w:t xml:space="preserve">“Attachment No. 5.” These tax return forms shall clearly explain a two percent (2%) discount and a five percent (5%) per month delinquency penalty up to thirty-five percent (35%) in the aggregate. </w:t>
      </w:r>
    </w:p>
    <w:p w:rsidR="005D2A72" w:rsidRDefault="005D2A72" w:rsidP="005D2A72">
      <w:pPr>
        <w:pStyle w:val="NoSpacing"/>
        <w:jc w:val="both"/>
        <w:rPr>
          <w:rFonts w:ascii="Times New Roman" w:hAnsi="Times New Roman" w:cs="Times New Roman"/>
          <w:sz w:val="24"/>
          <w:szCs w:val="24"/>
        </w:rPr>
      </w:pPr>
    </w:p>
    <w:p w:rsidR="005D2A72" w:rsidRDefault="00866F80" w:rsidP="005D2A72">
      <w:pPr>
        <w:pStyle w:val="NoSpacing"/>
        <w:numPr>
          <w:ilvl w:val="0"/>
          <w:numId w:val="5"/>
        </w:numPr>
        <w:jc w:val="both"/>
        <w:rPr>
          <w:rFonts w:ascii="Times New Roman" w:hAnsi="Times New Roman" w:cs="Times New Roman"/>
          <w:sz w:val="24"/>
          <w:szCs w:val="24"/>
        </w:rPr>
      </w:pPr>
      <w:r w:rsidRPr="00502A11">
        <w:rPr>
          <w:rFonts w:ascii="Times New Roman" w:hAnsi="Times New Roman" w:cs="Times New Roman"/>
          <w:sz w:val="24"/>
          <w:szCs w:val="24"/>
          <w:u w:val="single"/>
        </w:rPr>
        <w:t>Collection Procedures</w:t>
      </w:r>
      <w:r>
        <w:rPr>
          <w:rFonts w:ascii="Times New Roman" w:hAnsi="Times New Roman" w:cs="Times New Roman"/>
          <w:sz w:val="24"/>
          <w:szCs w:val="24"/>
        </w:rPr>
        <w:t xml:space="preserve">:  </w:t>
      </w:r>
      <w:r w:rsidR="005D2A72">
        <w:rPr>
          <w:rFonts w:ascii="Times New Roman" w:hAnsi="Times New Roman" w:cs="Times New Roman"/>
          <w:sz w:val="24"/>
          <w:szCs w:val="24"/>
        </w:rPr>
        <w:t>The Administrator shall follow the following procedures in coll</w:t>
      </w:r>
      <w:r w:rsidR="00A02F05">
        <w:rPr>
          <w:rFonts w:ascii="Times New Roman" w:hAnsi="Times New Roman" w:cs="Times New Roman"/>
          <w:sz w:val="24"/>
          <w:szCs w:val="24"/>
        </w:rPr>
        <w:t>ecting the tax when no return is</w:t>
      </w:r>
      <w:r w:rsidR="005D2A72">
        <w:rPr>
          <w:rFonts w:ascii="Times New Roman" w:hAnsi="Times New Roman" w:cs="Times New Roman"/>
          <w:sz w:val="24"/>
          <w:szCs w:val="24"/>
        </w:rPr>
        <w:t xml:space="preserve"> filed or if a return is filed with insufficient payment of the tax:</w:t>
      </w:r>
    </w:p>
    <w:p w:rsidR="005D2A72" w:rsidRDefault="005D2A72" w:rsidP="005D2A72">
      <w:pPr>
        <w:pStyle w:val="ListParagraph"/>
        <w:rPr>
          <w:rFonts w:ascii="Times New Roman" w:hAnsi="Times New Roman" w:cs="Times New Roman"/>
          <w:sz w:val="24"/>
          <w:szCs w:val="24"/>
        </w:rPr>
      </w:pPr>
    </w:p>
    <w:p w:rsidR="005D2A72" w:rsidRDefault="005D2A72" w:rsidP="005D2A72">
      <w:pPr>
        <w:pStyle w:val="NoSpacing"/>
        <w:numPr>
          <w:ilvl w:val="0"/>
          <w:numId w:val="6"/>
        </w:numPr>
        <w:ind w:left="2160" w:hanging="720"/>
        <w:jc w:val="both"/>
        <w:rPr>
          <w:rFonts w:ascii="Times New Roman" w:hAnsi="Times New Roman" w:cs="Times New Roman"/>
          <w:sz w:val="24"/>
          <w:szCs w:val="24"/>
        </w:rPr>
      </w:pPr>
      <w:r>
        <w:rPr>
          <w:rFonts w:ascii="Times New Roman" w:hAnsi="Times New Roman" w:cs="Times New Roman"/>
          <w:sz w:val="24"/>
          <w:szCs w:val="24"/>
        </w:rPr>
        <w:t>First notice served to delinquent account no later than the 10</w:t>
      </w:r>
      <w:r w:rsidRPr="005D2A72">
        <w:rPr>
          <w:rFonts w:ascii="Times New Roman" w:hAnsi="Times New Roman" w:cs="Times New Roman"/>
          <w:sz w:val="24"/>
          <w:szCs w:val="24"/>
          <w:vertAlign w:val="superscript"/>
        </w:rPr>
        <w:t>th</w:t>
      </w:r>
      <w:r>
        <w:rPr>
          <w:rFonts w:ascii="Times New Roman" w:hAnsi="Times New Roman" w:cs="Times New Roman"/>
          <w:sz w:val="24"/>
          <w:szCs w:val="24"/>
        </w:rPr>
        <w:t xml:space="preserve"> day of the month following the month is was due. First notice includes:</w:t>
      </w:r>
    </w:p>
    <w:p w:rsidR="005D2A72" w:rsidRDefault="005D2A72" w:rsidP="005D2A72">
      <w:pPr>
        <w:pStyle w:val="NoSpacing"/>
        <w:ind w:left="2160"/>
        <w:jc w:val="both"/>
        <w:rPr>
          <w:rFonts w:ascii="Times New Roman" w:hAnsi="Times New Roman" w:cs="Times New Roman"/>
          <w:sz w:val="24"/>
          <w:szCs w:val="24"/>
        </w:rPr>
      </w:pPr>
    </w:p>
    <w:p w:rsidR="005D2A72" w:rsidRDefault="005D2A72" w:rsidP="005D2A72">
      <w:pPr>
        <w:pStyle w:val="NoSpacing"/>
        <w:numPr>
          <w:ilvl w:val="0"/>
          <w:numId w:val="7"/>
        </w:numPr>
        <w:jc w:val="both"/>
        <w:rPr>
          <w:rFonts w:ascii="Times New Roman" w:hAnsi="Times New Roman" w:cs="Times New Roman"/>
          <w:sz w:val="24"/>
          <w:szCs w:val="24"/>
        </w:rPr>
      </w:pPr>
      <w:r>
        <w:rPr>
          <w:rFonts w:ascii="Times New Roman" w:hAnsi="Times New Roman" w:cs="Times New Roman"/>
          <w:sz w:val="24"/>
          <w:szCs w:val="24"/>
        </w:rPr>
        <w:t>Past Due Letter</w:t>
      </w:r>
    </w:p>
    <w:p w:rsidR="005D2A72" w:rsidRDefault="005D2A72" w:rsidP="005D2A72">
      <w:pPr>
        <w:pStyle w:val="NoSpacing"/>
        <w:numPr>
          <w:ilvl w:val="0"/>
          <w:numId w:val="7"/>
        </w:numPr>
        <w:jc w:val="both"/>
        <w:rPr>
          <w:rFonts w:ascii="Times New Roman" w:hAnsi="Times New Roman" w:cs="Times New Roman"/>
          <w:sz w:val="24"/>
          <w:szCs w:val="24"/>
        </w:rPr>
      </w:pPr>
      <w:r>
        <w:rPr>
          <w:rFonts w:ascii="Times New Roman" w:hAnsi="Times New Roman" w:cs="Times New Roman"/>
          <w:sz w:val="24"/>
          <w:szCs w:val="24"/>
        </w:rPr>
        <w:t>Gross Receipts Form</w:t>
      </w:r>
    </w:p>
    <w:p w:rsidR="005D2A72" w:rsidRDefault="005D2A72" w:rsidP="005D2A72">
      <w:pPr>
        <w:pStyle w:val="NoSpacing"/>
        <w:jc w:val="both"/>
        <w:rPr>
          <w:rFonts w:ascii="Times New Roman" w:hAnsi="Times New Roman" w:cs="Times New Roman"/>
          <w:sz w:val="24"/>
          <w:szCs w:val="24"/>
        </w:rPr>
      </w:pPr>
    </w:p>
    <w:p w:rsidR="005D2A72" w:rsidRDefault="005D2A72" w:rsidP="005D2A72">
      <w:pPr>
        <w:pStyle w:val="NoSpacing"/>
        <w:ind w:left="2160"/>
        <w:jc w:val="both"/>
        <w:rPr>
          <w:rFonts w:ascii="Times New Roman" w:hAnsi="Times New Roman" w:cs="Times New Roman"/>
          <w:sz w:val="24"/>
          <w:szCs w:val="24"/>
        </w:rPr>
      </w:pPr>
      <w:r>
        <w:rPr>
          <w:rFonts w:ascii="Times New Roman" w:hAnsi="Times New Roman" w:cs="Times New Roman"/>
          <w:sz w:val="24"/>
          <w:szCs w:val="24"/>
        </w:rPr>
        <w:t xml:space="preserve">At this time, the name of delinquent accounts in this status will have its business name published in </w:t>
      </w:r>
      <w:r w:rsidRPr="005D2A72">
        <w:rPr>
          <w:rFonts w:ascii="Times New Roman" w:hAnsi="Times New Roman" w:cs="Times New Roman"/>
          <w:i/>
          <w:sz w:val="24"/>
          <w:szCs w:val="24"/>
        </w:rPr>
        <w:t>The Saline Courier</w:t>
      </w:r>
      <w:r>
        <w:rPr>
          <w:rFonts w:ascii="Times New Roman" w:hAnsi="Times New Roman" w:cs="Times New Roman"/>
          <w:sz w:val="24"/>
          <w:szCs w:val="24"/>
        </w:rPr>
        <w:t xml:space="preserve"> and also on social media. Also, if a delinquent account has an alc</w:t>
      </w:r>
      <w:r w:rsidR="009327EA">
        <w:rPr>
          <w:rFonts w:ascii="Times New Roman" w:hAnsi="Times New Roman" w:cs="Times New Roman"/>
          <w:sz w:val="24"/>
          <w:szCs w:val="24"/>
        </w:rPr>
        <w:t>ohol permit from the Department of Finance &amp; Administration—Alcoholic Beverage and Control Board (ABC), the ABC will be notified of its delinquent status.</w:t>
      </w:r>
    </w:p>
    <w:p w:rsidR="009327EA" w:rsidRDefault="009327EA" w:rsidP="005D2A72">
      <w:pPr>
        <w:pStyle w:val="NoSpacing"/>
        <w:ind w:left="2160"/>
        <w:jc w:val="both"/>
        <w:rPr>
          <w:rFonts w:ascii="Times New Roman" w:hAnsi="Times New Roman" w:cs="Times New Roman"/>
          <w:sz w:val="24"/>
          <w:szCs w:val="24"/>
        </w:rPr>
      </w:pPr>
    </w:p>
    <w:p w:rsidR="009327EA" w:rsidRDefault="009327EA" w:rsidP="009327EA">
      <w:pPr>
        <w:pStyle w:val="NoSpacing"/>
        <w:numPr>
          <w:ilvl w:val="0"/>
          <w:numId w:val="6"/>
        </w:numPr>
        <w:ind w:left="2160" w:hanging="720"/>
        <w:jc w:val="both"/>
        <w:rPr>
          <w:rFonts w:ascii="Times New Roman" w:hAnsi="Times New Roman" w:cs="Times New Roman"/>
          <w:sz w:val="24"/>
          <w:szCs w:val="24"/>
        </w:rPr>
      </w:pPr>
      <w:r>
        <w:rPr>
          <w:rFonts w:ascii="Times New Roman" w:hAnsi="Times New Roman" w:cs="Times New Roman"/>
          <w:sz w:val="24"/>
          <w:szCs w:val="24"/>
        </w:rPr>
        <w:t>Second notice served to delinquent accounts no later than the 10</w:t>
      </w:r>
      <w:r w:rsidRPr="009327EA">
        <w:rPr>
          <w:rFonts w:ascii="Times New Roman" w:hAnsi="Times New Roman" w:cs="Times New Roman"/>
          <w:sz w:val="24"/>
          <w:szCs w:val="24"/>
          <w:vertAlign w:val="superscript"/>
        </w:rPr>
        <w:t>th</w:t>
      </w:r>
      <w:r>
        <w:rPr>
          <w:rFonts w:ascii="Times New Roman" w:hAnsi="Times New Roman" w:cs="Times New Roman"/>
          <w:sz w:val="24"/>
          <w:szCs w:val="24"/>
        </w:rPr>
        <w:t xml:space="preserve"> day of the month following the month of the first notice. Second notice includes:</w:t>
      </w:r>
    </w:p>
    <w:p w:rsidR="009327EA" w:rsidRDefault="009327EA" w:rsidP="009327EA">
      <w:pPr>
        <w:pStyle w:val="NoSpacing"/>
        <w:jc w:val="both"/>
        <w:rPr>
          <w:rFonts w:ascii="Times New Roman" w:hAnsi="Times New Roman" w:cs="Times New Roman"/>
          <w:sz w:val="24"/>
          <w:szCs w:val="24"/>
        </w:rPr>
      </w:pPr>
    </w:p>
    <w:p w:rsidR="009327EA" w:rsidRDefault="009327EA" w:rsidP="009327EA">
      <w:pPr>
        <w:pStyle w:val="NoSpacing"/>
        <w:numPr>
          <w:ilvl w:val="1"/>
          <w:numId w:val="6"/>
        </w:numPr>
        <w:jc w:val="both"/>
        <w:rPr>
          <w:rFonts w:ascii="Times New Roman" w:hAnsi="Times New Roman" w:cs="Times New Roman"/>
          <w:sz w:val="24"/>
          <w:szCs w:val="24"/>
        </w:rPr>
      </w:pPr>
      <w:r>
        <w:rPr>
          <w:rFonts w:ascii="Times New Roman" w:hAnsi="Times New Roman" w:cs="Times New Roman"/>
          <w:sz w:val="24"/>
          <w:szCs w:val="24"/>
        </w:rPr>
        <w:t>Notice of Intent to Revoke A&amp;P Tax Permit</w:t>
      </w:r>
    </w:p>
    <w:p w:rsidR="009327EA" w:rsidRDefault="009327EA" w:rsidP="009327EA">
      <w:pPr>
        <w:pStyle w:val="NoSpacing"/>
        <w:numPr>
          <w:ilvl w:val="1"/>
          <w:numId w:val="6"/>
        </w:numPr>
        <w:jc w:val="both"/>
        <w:rPr>
          <w:rFonts w:ascii="Times New Roman" w:hAnsi="Times New Roman" w:cs="Times New Roman"/>
          <w:sz w:val="24"/>
          <w:szCs w:val="24"/>
        </w:rPr>
      </w:pPr>
      <w:r>
        <w:rPr>
          <w:rFonts w:ascii="Times New Roman" w:hAnsi="Times New Roman" w:cs="Times New Roman"/>
          <w:sz w:val="24"/>
          <w:szCs w:val="24"/>
        </w:rPr>
        <w:t>Notice of Proposed Assessment (average of previous 3 months)</w:t>
      </w:r>
    </w:p>
    <w:p w:rsidR="00BF612C" w:rsidRDefault="00866F80" w:rsidP="00866F80">
      <w:pPr>
        <w:pStyle w:val="NoSpacing"/>
        <w:ind w:left="2520"/>
        <w:jc w:val="both"/>
        <w:rPr>
          <w:rFonts w:ascii="Times New Roman" w:hAnsi="Times New Roman" w:cs="Times New Roman"/>
          <w:sz w:val="24"/>
          <w:szCs w:val="24"/>
        </w:rPr>
      </w:pPr>
      <w:r>
        <w:rPr>
          <w:rFonts w:ascii="Times New Roman" w:hAnsi="Times New Roman" w:cs="Times New Roman"/>
          <w:sz w:val="24"/>
          <w:szCs w:val="24"/>
        </w:rPr>
        <w:lastRenderedPageBreak/>
        <w:t>After 10 days, send:</w:t>
      </w:r>
    </w:p>
    <w:p w:rsidR="00866F80" w:rsidRDefault="00866F80" w:rsidP="00866F80">
      <w:pPr>
        <w:pStyle w:val="NoSpacing"/>
        <w:ind w:left="2520"/>
        <w:jc w:val="both"/>
        <w:rPr>
          <w:rFonts w:ascii="Times New Roman" w:hAnsi="Times New Roman" w:cs="Times New Roman"/>
          <w:sz w:val="24"/>
          <w:szCs w:val="24"/>
        </w:rPr>
      </w:pPr>
      <w:r>
        <w:rPr>
          <w:rFonts w:ascii="Times New Roman" w:hAnsi="Times New Roman" w:cs="Times New Roman"/>
          <w:sz w:val="24"/>
          <w:szCs w:val="24"/>
        </w:rPr>
        <w:tab/>
        <w:t>Notice of Hearing</w:t>
      </w:r>
    </w:p>
    <w:p w:rsidR="00866F80" w:rsidRDefault="00866F80" w:rsidP="00866F80">
      <w:pPr>
        <w:pStyle w:val="NoSpacing"/>
        <w:ind w:left="2520"/>
        <w:jc w:val="both"/>
        <w:rPr>
          <w:rFonts w:ascii="Times New Roman" w:hAnsi="Times New Roman" w:cs="Times New Roman"/>
          <w:sz w:val="24"/>
          <w:szCs w:val="24"/>
        </w:rPr>
      </w:pPr>
      <w:r>
        <w:rPr>
          <w:rFonts w:ascii="Times New Roman" w:hAnsi="Times New Roman" w:cs="Times New Roman"/>
          <w:sz w:val="24"/>
          <w:szCs w:val="24"/>
        </w:rPr>
        <w:t>If hearing is held</w:t>
      </w:r>
    </w:p>
    <w:p w:rsidR="00866F80" w:rsidRDefault="00866F80" w:rsidP="00866F80">
      <w:pPr>
        <w:pStyle w:val="NoSpacing"/>
        <w:ind w:left="2520"/>
        <w:jc w:val="both"/>
        <w:rPr>
          <w:rFonts w:ascii="Times New Roman" w:hAnsi="Times New Roman" w:cs="Times New Roman"/>
          <w:sz w:val="24"/>
          <w:szCs w:val="24"/>
        </w:rPr>
      </w:pPr>
      <w:r>
        <w:rPr>
          <w:rFonts w:ascii="Times New Roman" w:hAnsi="Times New Roman" w:cs="Times New Roman"/>
          <w:sz w:val="24"/>
          <w:szCs w:val="24"/>
        </w:rPr>
        <w:tab/>
        <w:t>Hearing Officer Finding</w:t>
      </w:r>
    </w:p>
    <w:p w:rsidR="00866F80" w:rsidRDefault="00866F80" w:rsidP="00866F80">
      <w:pPr>
        <w:pStyle w:val="NoSpacing"/>
        <w:ind w:left="2520"/>
        <w:jc w:val="both"/>
        <w:rPr>
          <w:rFonts w:ascii="Times New Roman" w:hAnsi="Times New Roman" w:cs="Times New Roman"/>
          <w:sz w:val="24"/>
          <w:szCs w:val="24"/>
        </w:rPr>
      </w:pPr>
      <w:r>
        <w:rPr>
          <w:rFonts w:ascii="Times New Roman" w:hAnsi="Times New Roman" w:cs="Times New Roman"/>
          <w:sz w:val="24"/>
          <w:szCs w:val="24"/>
        </w:rPr>
        <w:tab/>
        <w:t>Final Notice of Intent to Revoke A&amp;P Tax Permit</w:t>
      </w:r>
    </w:p>
    <w:p w:rsidR="00866F80" w:rsidRDefault="00866F80" w:rsidP="00866F80">
      <w:pPr>
        <w:pStyle w:val="No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Note:  Commission votes to revoke permit</w:t>
      </w:r>
    </w:p>
    <w:p w:rsidR="00866F80" w:rsidRDefault="00866F80" w:rsidP="00866F80">
      <w:pPr>
        <w:pStyle w:val="NoSpacing"/>
        <w:jc w:val="both"/>
        <w:rPr>
          <w:rFonts w:ascii="Times New Roman" w:hAnsi="Times New Roman" w:cs="Times New Roman"/>
          <w:sz w:val="24"/>
          <w:szCs w:val="24"/>
        </w:rPr>
      </w:pPr>
    </w:p>
    <w:p w:rsidR="00866F80" w:rsidRDefault="00866F80" w:rsidP="00866F80">
      <w:pPr>
        <w:pStyle w:val="NoSpacing"/>
        <w:numPr>
          <w:ilvl w:val="0"/>
          <w:numId w:val="6"/>
        </w:numPr>
        <w:ind w:left="2160" w:hanging="720"/>
        <w:jc w:val="both"/>
        <w:rPr>
          <w:rFonts w:ascii="Times New Roman" w:hAnsi="Times New Roman" w:cs="Times New Roman"/>
          <w:sz w:val="24"/>
          <w:szCs w:val="24"/>
        </w:rPr>
      </w:pPr>
      <w:r>
        <w:rPr>
          <w:rFonts w:ascii="Times New Roman" w:hAnsi="Times New Roman" w:cs="Times New Roman"/>
          <w:sz w:val="24"/>
          <w:szCs w:val="24"/>
        </w:rPr>
        <w:t>Third notice served to delinquent accounts no later than the 10</w:t>
      </w:r>
      <w:r w:rsidRPr="00866F80">
        <w:rPr>
          <w:rFonts w:ascii="Times New Roman" w:hAnsi="Times New Roman" w:cs="Times New Roman"/>
          <w:sz w:val="24"/>
          <w:szCs w:val="24"/>
          <w:vertAlign w:val="superscript"/>
        </w:rPr>
        <w:t>th</w:t>
      </w:r>
      <w:r>
        <w:rPr>
          <w:rFonts w:ascii="Times New Roman" w:hAnsi="Times New Roman" w:cs="Times New Roman"/>
          <w:sz w:val="24"/>
          <w:szCs w:val="24"/>
        </w:rPr>
        <w:t xml:space="preserve"> day of the month following the month of the second notice. Third notice includes:</w:t>
      </w:r>
    </w:p>
    <w:p w:rsidR="00866F80" w:rsidRDefault="00866F80" w:rsidP="00866F80">
      <w:pPr>
        <w:pStyle w:val="NoSpacing"/>
        <w:jc w:val="both"/>
        <w:rPr>
          <w:rFonts w:ascii="Times New Roman" w:hAnsi="Times New Roman" w:cs="Times New Roman"/>
          <w:sz w:val="24"/>
          <w:szCs w:val="24"/>
        </w:rPr>
      </w:pPr>
    </w:p>
    <w:p w:rsidR="00866F80" w:rsidRDefault="00866F80" w:rsidP="00866F80">
      <w:pPr>
        <w:pStyle w:val="NoSpacing"/>
        <w:numPr>
          <w:ilvl w:val="1"/>
          <w:numId w:val="6"/>
        </w:numPr>
        <w:jc w:val="both"/>
        <w:rPr>
          <w:rFonts w:ascii="Times New Roman" w:hAnsi="Times New Roman" w:cs="Times New Roman"/>
          <w:sz w:val="24"/>
          <w:szCs w:val="24"/>
        </w:rPr>
      </w:pPr>
      <w:r>
        <w:rPr>
          <w:rFonts w:ascii="Times New Roman" w:hAnsi="Times New Roman" w:cs="Times New Roman"/>
          <w:sz w:val="24"/>
          <w:szCs w:val="24"/>
        </w:rPr>
        <w:t>Notice of Revocation</w:t>
      </w:r>
    </w:p>
    <w:p w:rsidR="00866F80" w:rsidRDefault="00866F80" w:rsidP="00866F80">
      <w:pPr>
        <w:pStyle w:val="NoSpacing"/>
        <w:numPr>
          <w:ilvl w:val="1"/>
          <w:numId w:val="6"/>
        </w:numPr>
        <w:jc w:val="both"/>
        <w:rPr>
          <w:rFonts w:ascii="Times New Roman" w:hAnsi="Times New Roman" w:cs="Times New Roman"/>
          <w:sz w:val="24"/>
          <w:szCs w:val="24"/>
        </w:rPr>
      </w:pPr>
      <w:r>
        <w:rPr>
          <w:rFonts w:ascii="Times New Roman" w:hAnsi="Times New Roman" w:cs="Times New Roman"/>
          <w:sz w:val="24"/>
          <w:szCs w:val="24"/>
        </w:rPr>
        <w:t>Hearing Officer Finding, if any</w:t>
      </w:r>
    </w:p>
    <w:p w:rsidR="00866F80" w:rsidRDefault="00866F80" w:rsidP="00866F80">
      <w:pPr>
        <w:pStyle w:val="NoSpacing"/>
        <w:numPr>
          <w:ilvl w:val="1"/>
          <w:numId w:val="6"/>
        </w:numPr>
        <w:jc w:val="both"/>
        <w:rPr>
          <w:rFonts w:ascii="Times New Roman" w:hAnsi="Times New Roman" w:cs="Times New Roman"/>
          <w:sz w:val="24"/>
          <w:szCs w:val="24"/>
        </w:rPr>
      </w:pPr>
      <w:r>
        <w:rPr>
          <w:rFonts w:ascii="Times New Roman" w:hAnsi="Times New Roman" w:cs="Times New Roman"/>
          <w:sz w:val="24"/>
          <w:szCs w:val="24"/>
        </w:rPr>
        <w:t>Notice of Final Assessment and Demand for Payment</w:t>
      </w:r>
    </w:p>
    <w:p w:rsidR="00866F80" w:rsidRDefault="00866F80" w:rsidP="00866F80">
      <w:pPr>
        <w:pStyle w:val="NoSpacing"/>
        <w:ind w:left="720" w:firstLine="720"/>
        <w:jc w:val="both"/>
        <w:rPr>
          <w:rFonts w:ascii="Times New Roman" w:hAnsi="Times New Roman" w:cs="Times New Roman"/>
          <w:sz w:val="24"/>
          <w:szCs w:val="24"/>
        </w:rPr>
      </w:pPr>
      <w:r>
        <w:rPr>
          <w:rFonts w:ascii="Times New Roman" w:hAnsi="Times New Roman" w:cs="Times New Roman"/>
          <w:sz w:val="24"/>
          <w:szCs w:val="24"/>
        </w:rPr>
        <w:t>Note:  Commission votes to issue Certificate of Indebtedness</w:t>
      </w:r>
    </w:p>
    <w:p w:rsidR="00866F80" w:rsidRDefault="00866F80" w:rsidP="00866F80">
      <w:pPr>
        <w:pStyle w:val="NoSpacing"/>
        <w:ind w:left="720" w:firstLine="720"/>
        <w:jc w:val="both"/>
        <w:rPr>
          <w:rFonts w:ascii="Times New Roman" w:hAnsi="Times New Roman" w:cs="Times New Roman"/>
          <w:sz w:val="24"/>
          <w:szCs w:val="24"/>
        </w:rPr>
      </w:pPr>
    </w:p>
    <w:p w:rsidR="00866F80" w:rsidRDefault="00866F80" w:rsidP="00866F80">
      <w:pPr>
        <w:pStyle w:val="NoSpacing"/>
        <w:numPr>
          <w:ilvl w:val="0"/>
          <w:numId w:val="6"/>
        </w:numPr>
        <w:ind w:left="2160" w:hanging="720"/>
        <w:jc w:val="both"/>
        <w:rPr>
          <w:rFonts w:ascii="Times New Roman" w:hAnsi="Times New Roman" w:cs="Times New Roman"/>
          <w:sz w:val="24"/>
          <w:szCs w:val="24"/>
        </w:rPr>
      </w:pPr>
      <w:r>
        <w:rPr>
          <w:rFonts w:ascii="Times New Roman" w:hAnsi="Times New Roman" w:cs="Times New Roman"/>
          <w:sz w:val="24"/>
          <w:szCs w:val="24"/>
        </w:rPr>
        <w:t>Fourth and Final Notice served to delinquent accounts no later than the 10</w:t>
      </w:r>
      <w:r w:rsidRPr="00866F80">
        <w:rPr>
          <w:rFonts w:ascii="Times New Roman" w:hAnsi="Times New Roman" w:cs="Times New Roman"/>
          <w:sz w:val="24"/>
          <w:szCs w:val="24"/>
          <w:vertAlign w:val="superscript"/>
        </w:rPr>
        <w:t>th</w:t>
      </w:r>
      <w:r>
        <w:rPr>
          <w:rFonts w:ascii="Times New Roman" w:hAnsi="Times New Roman" w:cs="Times New Roman"/>
          <w:sz w:val="24"/>
          <w:szCs w:val="24"/>
        </w:rPr>
        <w:t xml:space="preserve"> day of the month following the third notice. Fourth Notice includes:</w:t>
      </w:r>
    </w:p>
    <w:p w:rsidR="00866F80" w:rsidRDefault="00866F80" w:rsidP="00866F80">
      <w:pPr>
        <w:pStyle w:val="NoSpacing"/>
        <w:jc w:val="both"/>
        <w:rPr>
          <w:rFonts w:ascii="Times New Roman" w:hAnsi="Times New Roman" w:cs="Times New Roman"/>
          <w:sz w:val="24"/>
          <w:szCs w:val="24"/>
        </w:rPr>
      </w:pPr>
    </w:p>
    <w:p w:rsidR="00866F80" w:rsidRDefault="00866F80" w:rsidP="00866F80">
      <w:pPr>
        <w:pStyle w:val="NoSpacing"/>
        <w:numPr>
          <w:ilvl w:val="1"/>
          <w:numId w:val="6"/>
        </w:numPr>
        <w:jc w:val="both"/>
        <w:rPr>
          <w:rFonts w:ascii="Times New Roman" w:hAnsi="Times New Roman" w:cs="Times New Roman"/>
          <w:sz w:val="24"/>
          <w:szCs w:val="24"/>
        </w:rPr>
      </w:pPr>
      <w:r>
        <w:rPr>
          <w:rFonts w:ascii="Times New Roman" w:hAnsi="Times New Roman" w:cs="Times New Roman"/>
          <w:sz w:val="24"/>
          <w:szCs w:val="24"/>
        </w:rPr>
        <w:t>Certificate of Indebtedness</w:t>
      </w:r>
    </w:p>
    <w:p w:rsidR="00866F80" w:rsidRDefault="00866F80" w:rsidP="00866F80">
      <w:pPr>
        <w:pStyle w:val="NoSpacing"/>
        <w:ind w:left="1440"/>
        <w:jc w:val="both"/>
        <w:rPr>
          <w:rFonts w:ascii="Times New Roman" w:hAnsi="Times New Roman" w:cs="Times New Roman"/>
          <w:sz w:val="24"/>
          <w:szCs w:val="24"/>
        </w:rPr>
      </w:pPr>
    </w:p>
    <w:p w:rsidR="00866F80" w:rsidRDefault="00866F80" w:rsidP="00866F80">
      <w:pPr>
        <w:pStyle w:val="NoSpacing"/>
        <w:ind w:left="720"/>
        <w:jc w:val="both"/>
        <w:rPr>
          <w:rFonts w:ascii="Times New Roman" w:hAnsi="Times New Roman" w:cs="Times New Roman"/>
          <w:sz w:val="24"/>
          <w:szCs w:val="24"/>
        </w:rPr>
      </w:pPr>
      <w:r>
        <w:rPr>
          <w:rFonts w:ascii="Times New Roman" w:hAnsi="Times New Roman" w:cs="Times New Roman"/>
          <w:sz w:val="24"/>
          <w:szCs w:val="24"/>
        </w:rPr>
        <w:t xml:space="preserve">All notifications shall be sent by regular US Mail or certified US Mail, return receipt requested, at the discretion of the City Finance Director. Those under $10.00 will be sent by regular mail; those above $10.00 will be sent by certified US Mail. </w:t>
      </w:r>
    </w:p>
    <w:p w:rsidR="00866F80" w:rsidRDefault="00866F80" w:rsidP="00866F80">
      <w:pPr>
        <w:pStyle w:val="NoSpacing"/>
        <w:ind w:firstLine="720"/>
        <w:jc w:val="both"/>
        <w:rPr>
          <w:rFonts w:ascii="Times New Roman" w:hAnsi="Times New Roman" w:cs="Times New Roman"/>
          <w:sz w:val="24"/>
          <w:szCs w:val="24"/>
        </w:rPr>
      </w:pPr>
    </w:p>
    <w:p w:rsidR="00866F80" w:rsidRDefault="00866F80" w:rsidP="00866F80">
      <w:pPr>
        <w:pStyle w:val="NoSpacing"/>
        <w:numPr>
          <w:ilvl w:val="0"/>
          <w:numId w:val="5"/>
        </w:numPr>
        <w:jc w:val="both"/>
        <w:rPr>
          <w:rFonts w:ascii="Times New Roman" w:hAnsi="Times New Roman" w:cs="Times New Roman"/>
          <w:sz w:val="24"/>
          <w:szCs w:val="24"/>
        </w:rPr>
      </w:pPr>
      <w:r w:rsidRPr="00502A11">
        <w:rPr>
          <w:rFonts w:ascii="Times New Roman" w:hAnsi="Times New Roman" w:cs="Times New Roman"/>
          <w:sz w:val="24"/>
          <w:szCs w:val="24"/>
          <w:u w:val="single"/>
        </w:rPr>
        <w:t>Failure to File A&amp;P Tax Return or Filing of Insufficient Return</w:t>
      </w:r>
      <w:r w:rsidR="00502A11">
        <w:rPr>
          <w:rFonts w:ascii="Times New Roman" w:hAnsi="Times New Roman" w:cs="Times New Roman"/>
          <w:sz w:val="24"/>
          <w:szCs w:val="24"/>
        </w:rPr>
        <w:t>:  When it has come to the attention of the Commission and Collector that no return has been filed and/or it is determined that there is an A&amp;P Tax due for the taxable period which is unpaid, or when a return has been filed and it is determined that the A&amp;P Tax disclosed by the return is less than the tax disclosed by an examination, the following steps shall be taken:</w:t>
      </w:r>
    </w:p>
    <w:p w:rsidR="00502A11" w:rsidRDefault="00502A11" w:rsidP="00502A11">
      <w:pPr>
        <w:pStyle w:val="NoSpacing"/>
        <w:jc w:val="both"/>
        <w:rPr>
          <w:rFonts w:ascii="Times New Roman" w:hAnsi="Times New Roman" w:cs="Times New Roman"/>
          <w:sz w:val="24"/>
          <w:szCs w:val="24"/>
        </w:rPr>
      </w:pPr>
    </w:p>
    <w:p w:rsidR="00502A11" w:rsidRDefault="00502A11" w:rsidP="00502A11">
      <w:pPr>
        <w:pStyle w:val="NoSpacing"/>
        <w:numPr>
          <w:ilvl w:val="3"/>
          <w:numId w:val="6"/>
        </w:numPr>
        <w:ind w:left="2160" w:hanging="720"/>
        <w:jc w:val="both"/>
        <w:rPr>
          <w:rFonts w:ascii="Times New Roman" w:hAnsi="Times New Roman" w:cs="Times New Roman"/>
          <w:sz w:val="24"/>
          <w:szCs w:val="24"/>
        </w:rPr>
      </w:pPr>
      <w:r>
        <w:rPr>
          <w:rFonts w:ascii="Times New Roman" w:hAnsi="Times New Roman" w:cs="Times New Roman"/>
          <w:sz w:val="24"/>
          <w:szCs w:val="24"/>
        </w:rPr>
        <w:t xml:space="preserve">The Collector shall determine a proposed assessment. If exact amount due is not known, an average of the past three months of taxable A&amp;P income shall be used to determine the assessment. In the event the Taxpayer does not have a taxable income history, the Collector may determine an industry average based upon like businesses who operate in Benton. After the Collector has determined a proposed assessment, the Collector shall give a Notice of Proposed Assessment to the Taxpayer by serving the Taxpayer via mail with return receipt requested. Said Notice of Proposed Assessment shall be drafted by the Collector in substantially the same form as that attached hereto as “Attachment No. 6.” Said Notice shall clearly state that the Taxpayer has the right to a hearing after a written notarized protest has been filed by the Taxpayer. </w:t>
      </w:r>
    </w:p>
    <w:p w:rsidR="00502A11" w:rsidRDefault="00502A11" w:rsidP="00502A11">
      <w:pPr>
        <w:pStyle w:val="NoSpacing"/>
        <w:jc w:val="both"/>
        <w:rPr>
          <w:rFonts w:ascii="Times New Roman" w:hAnsi="Times New Roman" w:cs="Times New Roman"/>
          <w:sz w:val="24"/>
          <w:szCs w:val="24"/>
        </w:rPr>
      </w:pPr>
    </w:p>
    <w:p w:rsidR="00502A11" w:rsidRDefault="00502A11" w:rsidP="00502A11">
      <w:pPr>
        <w:pStyle w:val="NoSpacing"/>
        <w:numPr>
          <w:ilvl w:val="3"/>
          <w:numId w:val="6"/>
        </w:numPr>
        <w:ind w:left="2160" w:hanging="720"/>
        <w:jc w:val="both"/>
        <w:rPr>
          <w:rFonts w:ascii="Times New Roman" w:hAnsi="Times New Roman" w:cs="Times New Roman"/>
          <w:sz w:val="24"/>
          <w:szCs w:val="24"/>
        </w:rPr>
      </w:pPr>
      <w:r>
        <w:rPr>
          <w:rFonts w:ascii="Times New Roman" w:hAnsi="Times New Roman" w:cs="Times New Roman"/>
          <w:sz w:val="24"/>
          <w:szCs w:val="24"/>
        </w:rPr>
        <w:t xml:space="preserve">If a written protest has been filed with the Commission, the Advertising and Promotion Chairman, or his designee, shall serve as the Hearing </w:t>
      </w:r>
      <w:r>
        <w:rPr>
          <w:rFonts w:ascii="Times New Roman" w:hAnsi="Times New Roman" w:cs="Times New Roman"/>
          <w:sz w:val="24"/>
          <w:szCs w:val="24"/>
        </w:rPr>
        <w:lastRenderedPageBreak/>
        <w:t xml:space="preserve">Officer. The Hearing Officer shall set the time and place of the hearing which shall be served upon the Taxpayer by first-class mail, postage prepaid. </w:t>
      </w:r>
      <w:r w:rsidR="00E7135D">
        <w:rPr>
          <w:rFonts w:ascii="Times New Roman" w:hAnsi="Times New Roman" w:cs="Times New Roman"/>
          <w:sz w:val="24"/>
          <w:szCs w:val="24"/>
        </w:rPr>
        <w:t xml:space="preserve">The Hearing Notice shall be drafted by the Collector in substantially the same form as that attached hereto as “Attachment No. 7.” The Hearing Notice shall state the time and place of the hearing and shall state that the Taxpayer may be represented by an authorized representative and my present evidence in support of his position at the hearing. At the completion of the hearing, the Hearing Officer shall notify both the Commission and the Taxpayer by letter of his/her findings, which shall be known as the Hearing Officer’s Findings. The Hearing Officer’s Findings shall be prepared in substantially the same form as that attached hereto as “Attachment No. 8.” If the Hearing Officer finds that the proposed assessment has been sustained, in whole or in part, the letter shall notify the Taxpayer, by first-class mail, postage prepaid, that he has the option to request that the Commission revise the decision of the Hearing Officer by making his request in writing within 20 days of the mailing of the Hearing Officer’s decision. </w:t>
      </w:r>
    </w:p>
    <w:p w:rsidR="00E7135D" w:rsidRDefault="00E7135D" w:rsidP="00E7135D">
      <w:pPr>
        <w:pStyle w:val="NoSpacing"/>
        <w:jc w:val="both"/>
        <w:rPr>
          <w:rFonts w:ascii="Times New Roman" w:hAnsi="Times New Roman" w:cs="Times New Roman"/>
          <w:sz w:val="24"/>
          <w:szCs w:val="24"/>
        </w:rPr>
      </w:pPr>
    </w:p>
    <w:p w:rsidR="00E7135D" w:rsidRDefault="00E7135D" w:rsidP="00E7135D">
      <w:pPr>
        <w:pStyle w:val="NoSpacing"/>
        <w:numPr>
          <w:ilvl w:val="3"/>
          <w:numId w:val="6"/>
        </w:numPr>
        <w:ind w:left="2160" w:hanging="720"/>
        <w:jc w:val="both"/>
        <w:rPr>
          <w:rFonts w:ascii="Times New Roman" w:hAnsi="Times New Roman" w:cs="Times New Roman"/>
          <w:sz w:val="24"/>
          <w:szCs w:val="24"/>
        </w:rPr>
      </w:pPr>
      <w:r>
        <w:rPr>
          <w:rFonts w:ascii="Times New Roman" w:hAnsi="Times New Roman" w:cs="Times New Roman"/>
          <w:sz w:val="24"/>
          <w:szCs w:val="24"/>
        </w:rPr>
        <w:t xml:space="preserve">If the Commission refuses to make a revision or if the Taxpayer does not make a request for revision, then a Notice of Final Assessment and Demand for Payment shall be made upon the final determination of the Hearing Officer or the Commission. Said Notice of Final Assessment and Demand for Payment shall be drafted by the Collector is substantially the same form as that attached hereto as “Attachment No. 9.” Said Notice shall be served by first-class mail, postage prepaid. The Notice shall clearly state that the Taxpayer has the right to seek judicial relief pursuant to Ark. Code Ann. § 26-75-603(d). </w:t>
      </w:r>
    </w:p>
    <w:p w:rsidR="00ED6475" w:rsidRDefault="00ED6475" w:rsidP="00ED6475">
      <w:pPr>
        <w:pStyle w:val="ListParagraph"/>
        <w:rPr>
          <w:rFonts w:ascii="Times New Roman" w:hAnsi="Times New Roman" w:cs="Times New Roman"/>
          <w:sz w:val="24"/>
          <w:szCs w:val="24"/>
        </w:rPr>
      </w:pPr>
    </w:p>
    <w:p w:rsidR="00ED6475" w:rsidRDefault="00ED6475" w:rsidP="00E7135D">
      <w:pPr>
        <w:pStyle w:val="NoSpacing"/>
        <w:numPr>
          <w:ilvl w:val="3"/>
          <w:numId w:val="6"/>
        </w:numPr>
        <w:ind w:left="2160" w:hanging="720"/>
        <w:jc w:val="both"/>
        <w:rPr>
          <w:rFonts w:ascii="Times New Roman" w:hAnsi="Times New Roman" w:cs="Times New Roman"/>
          <w:sz w:val="24"/>
          <w:szCs w:val="24"/>
        </w:rPr>
      </w:pPr>
      <w:r>
        <w:rPr>
          <w:rFonts w:ascii="Times New Roman" w:hAnsi="Times New Roman" w:cs="Times New Roman"/>
          <w:sz w:val="24"/>
          <w:szCs w:val="24"/>
        </w:rPr>
        <w:t xml:space="preserve">If a Taxpayer does not timely and properly pursue his remedies seeking relief from the decision of the Commission or Hearing Officer a Notice of Final Assessment and Demand for Payment has been made against the Taxpayer, or if the Taxpayer fails to pay the deficiency assessed upon Notice and Demand, then the Commission at the next Commission meeting shall, through the City Attorney, issue to the Circuit Clerk of Saline County a Certificate of Indebtedness certifying that the person named therein is indebted to the Commission for the amount of the tax established by the Commission as due. The Certificate of Indebtedness shall be prepared by the Collector in substantially the same form as that attached hereto as “Attachment No. 10.” If a Taxpayer has a delinquent A&amp;P Tax liability to the Commission of less than one thousand dollars ($1,000.00), the Commission, the City Attorney, or the Hearing Officer may enter into an agreement with the Taxpayer to allow the Taxpayer to pay the delinquency in installments. The Commission, the City Attorney, or the Hearing Officer may choose not to issue a Certificate of Indebtedness during the period of the installment agreement if he determines that it is in the best interest of the Commission. </w:t>
      </w:r>
    </w:p>
    <w:p w:rsidR="00915013" w:rsidRDefault="00915013" w:rsidP="00915013">
      <w:pPr>
        <w:pStyle w:val="NoSpacing"/>
        <w:jc w:val="both"/>
        <w:rPr>
          <w:rFonts w:ascii="Times New Roman" w:hAnsi="Times New Roman" w:cs="Times New Roman"/>
          <w:sz w:val="24"/>
          <w:szCs w:val="24"/>
        </w:rPr>
      </w:pPr>
    </w:p>
    <w:p w:rsidR="00915013" w:rsidRDefault="00915013" w:rsidP="00915013">
      <w:pPr>
        <w:pStyle w:val="NoSpacing"/>
        <w:numPr>
          <w:ilvl w:val="3"/>
          <w:numId w:val="6"/>
        </w:numPr>
        <w:ind w:left="2160" w:hanging="720"/>
        <w:jc w:val="both"/>
        <w:rPr>
          <w:rFonts w:ascii="Times New Roman" w:hAnsi="Times New Roman" w:cs="Times New Roman"/>
          <w:sz w:val="24"/>
          <w:szCs w:val="24"/>
        </w:rPr>
      </w:pPr>
      <w:r>
        <w:rPr>
          <w:rFonts w:ascii="Times New Roman" w:hAnsi="Times New Roman" w:cs="Times New Roman"/>
          <w:sz w:val="24"/>
          <w:szCs w:val="24"/>
        </w:rPr>
        <w:t xml:space="preserve">The City Attorney may pursue collection of the Certificate of Indebtedness as any other judgment. </w:t>
      </w:r>
    </w:p>
    <w:p w:rsidR="00915013" w:rsidRDefault="00915013" w:rsidP="00915013">
      <w:pPr>
        <w:pStyle w:val="NoSpacing"/>
        <w:jc w:val="both"/>
        <w:rPr>
          <w:rFonts w:ascii="Times New Roman" w:hAnsi="Times New Roman" w:cs="Times New Roman"/>
          <w:sz w:val="24"/>
          <w:szCs w:val="24"/>
        </w:rPr>
      </w:pPr>
    </w:p>
    <w:p w:rsidR="00E7135D" w:rsidRPr="00ED6475" w:rsidRDefault="00E7135D" w:rsidP="00E7135D">
      <w:pPr>
        <w:pStyle w:val="NoSpacing"/>
        <w:jc w:val="both"/>
        <w:rPr>
          <w:rFonts w:ascii="Times New Roman" w:hAnsi="Times New Roman" w:cs="Times New Roman"/>
          <w:b/>
          <w:sz w:val="24"/>
          <w:szCs w:val="24"/>
        </w:rPr>
      </w:pPr>
      <w:r w:rsidRPr="00ED6475">
        <w:rPr>
          <w:rFonts w:ascii="Times New Roman" w:hAnsi="Times New Roman" w:cs="Times New Roman"/>
          <w:b/>
          <w:sz w:val="24"/>
          <w:szCs w:val="24"/>
        </w:rPr>
        <w:t xml:space="preserve">Section 4. Penalties and Tax. </w:t>
      </w:r>
    </w:p>
    <w:p w:rsidR="00ED6475" w:rsidRDefault="00ED6475" w:rsidP="00E7135D">
      <w:pPr>
        <w:pStyle w:val="NoSpacing"/>
        <w:jc w:val="both"/>
        <w:rPr>
          <w:rFonts w:ascii="Times New Roman" w:hAnsi="Times New Roman" w:cs="Times New Roman"/>
          <w:sz w:val="24"/>
          <w:szCs w:val="24"/>
        </w:rPr>
      </w:pPr>
    </w:p>
    <w:p w:rsidR="00ED6475" w:rsidRDefault="00ED6475" w:rsidP="00E7135D">
      <w:pPr>
        <w:pStyle w:val="NoSpacing"/>
        <w:jc w:val="both"/>
        <w:rPr>
          <w:rFonts w:ascii="Times New Roman" w:hAnsi="Times New Roman" w:cs="Times New Roman"/>
          <w:sz w:val="24"/>
          <w:szCs w:val="24"/>
        </w:rPr>
      </w:pPr>
      <w:r>
        <w:rPr>
          <w:rFonts w:ascii="Times New Roman" w:hAnsi="Times New Roman" w:cs="Times New Roman"/>
          <w:sz w:val="24"/>
          <w:szCs w:val="24"/>
        </w:rPr>
        <w:tab/>
        <w:t>If a Taxpayer either fails to file a return, fails to remit full payment or fails to correct a non-compliant return, the following penalties shall be invoked by the Administrator:</w:t>
      </w:r>
    </w:p>
    <w:p w:rsidR="00ED6475" w:rsidRDefault="00ED6475" w:rsidP="00E7135D">
      <w:pPr>
        <w:pStyle w:val="NoSpacing"/>
        <w:jc w:val="both"/>
        <w:rPr>
          <w:rFonts w:ascii="Times New Roman" w:hAnsi="Times New Roman" w:cs="Times New Roman"/>
          <w:sz w:val="24"/>
          <w:szCs w:val="24"/>
        </w:rPr>
      </w:pPr>
    </w:p>
    <w:p w:rsidR="00ED6475" w:rsidRDefault="00ED6475" w:rsidP="00ED6475">
      <w:pPr>
        <w:pStyle w:val="NoSpacing"/>
        <w:numPr>
          <w:ilvl w:val="0"/>
          <w:numId w:val="9"/>
        </w:numPr>
        <w:jc w:val="both"/>
        <w:rPr>
          <w:rFonts w:ascii="Times New Roman" w:hAnsi="Times New Roman" w:cs="Times New Roman"/>
          <w:sz w:val="24"/>
          <w:szCs w:val="24"/>
        </w:rPr>
      </w:pPr>
      <w:r>
        <w:rPr>
          <w:rFonts w:ascii="Times New Roman" w:hAnsi="Times New Roman" w:cs="Times New Roman"/>
          <w:sz w:val="24"/>
          <w:szCs w:val="24"/>
        </w:rPr>
        <w:t xml:space="preserve">Assess a fifty-dollar ($50.00) penalty for each return which is not filed within thirty (30) days of notification under Section 3(b)(1). </w:t>
      </w:r>
    </w:p>
    <w:p w:rsidR="00ED6475" w:rsidRDefault="00ED6475" w:rsidP="00ED6475">
      <w:pPr>
        <w:pStyle w:val="NoSpacing"/>
        <w:jc w:val="both"/>
        <w:rPr>
          <w:rFonts w:ascii="Times New Roman" w:hAnsi="Times New Roman" w:cs="Times New Roman"/>
          <w:sz w:val="24"/>
          <w:szCs w:val="24"/>
        </w:rPr>
      </w:pPr>
    </w:p>
    <w:p w:rsidR="00ED6475" w:rsidRDefault="00ED6475" w:rsidP="00ED6475">
      <w:pPr>
        <w:pStyle w:val="NoSpacing"/>
        <w:numPr>
          <w:ilvl w:val="0"/>
          <w:numId w:val="9"/>
        </w:numPr>
        <w:jc w:val="both"/>
        <w:rPr>
          <w:rFonts w:ascii="Times New Roman" w:hAnsi="Times New Roman" w:cs="Times New Roman"/>
          <w:sz w:val="24"/>
          <w:szCs w:val="24"/>
        </w:rPr>
      </w:pPr>
      <w:r>
        <w:rPr>
          <w:rFonts w:ascii="Times New Roman" w:hAnsi="Times New Roman" w:cs="Times New Roman"/>
          <w:sz w:val="24"/>
          <w:szCs w:val="24"/>
        </w:rPr>
        <w:t>Assess a fifty-dollar ($50.00) penalty for each return which is not corrected with</w:t>
      </w:r>
      <w:r w:rsidR="00A02F05">
        <w:rPr>
          <w:rFonts w:ascii="Times New Roman" w:hAnsi="Times New Roman" w:cs="Times New Roman"/>
          <w:sz w:val="24"/>
          <w:szCs w:val="24"/>
        </w:rPr>
        <w:t>in</w:t>
      </w:r>
      <w:r>
        <w:rPr>
          <w:rFonts w:ascii="Times New Roman" w:hAnsi="Times New Roman" w:cs="Times New Roman"/>
          <w:sz w:val="24"/>
          <w:szCs w:val="24"/>
        </w:rPr>
        <w:t xml:space="preserve"> thirty (30) days of notice of the return being non-compliant. </w:t>
      </w:r>
    </w:p>
    <w:p w:rsidR="00ED6475" w:rsidRDefault="00ED6475" w:rsidP="00ED6475">
      <w:pPr>
        <w:pStyle w:val="ListParagraph"/>
        <w:rPr>
          <w:rFonts w:ascii="Times New Roman" w:hAnsi="Times New Roman" w:cs="Times New Roman"/>
          <w:sz w:val="24"/>
          <w:szCs w:val="24"/>
        </w:rPr>
      </w:pPr>
    </w:p>
    <w:p w:rsidR="00ED6475" w:rsidRDefault="00ED6475" w:rsidP="00ED6475">
      <w:pPr>
        <w:pStyle w:val="NoSpacing"/>
        <w:numPr>
          <w:ilvl w:val="0"/>
          <w:numId w:val="9"/>
        </w:numPr>
        <w:jc w:val="both"/>
        <w:rPr>
          <w:rFonts w:ascii="Times New Roman" w:hAnsi="Times New Roman" w:cs="Times New Roman"/>
          <w:sz w:val="24"/>
          <w:szCs w:val="24"/>
        </w:rPr>
      </w:pPr>
      <w:r>
        <w:rPr>
          <w:rFonts w:ascii="Times New Roman" w:hAnsi="Times New Roman" w:cs="Times New Roman"/>
          <w:sz w:val="24"/>
          <w:szCs w:val="24"/>
        </w:rPr>
        <w:t xml:space="preserve">In the case of a Taxpayer’s failure to remit the full amount of tax when due, there shall be added to the tax which is due an additional five percent (5%) of the amount due if the tax is not paid within thirty (30) days of the due date, with an additional five percent (5%) for each month or a fraction of a month during which the failure continues, not to exceed thirty-five percent (35%) in the aggregate. </w:t>
      </w:r>
    </w:p>
    <w:p w:rsidR="00915013" w:rsidRDefault="00915013" w:rsidP="00915013">
      <w:pPr>
        <w:pStyle w:val="ListParagraph"/>
        <w:rPr>
          <w:rFonts w:ascii="Times New Roman" w:hAnsi="Times New Roman" w:cs="Times New Roman"/>
          <w:sz w:val="24"/>
          <w:szCs w:val="24"/>
        </w:rPr>
      </w:pPr>
    </w:p>
    <w:p w:rsidR="00915013" w:rsidRPr="00915013" w:rsidRDefault="00915013" w:rsidP="00915013">
      <w:pPr>
        <w:pStyle w:val="NoSpacing"/>
        <w:jc w:val="both"/>
        <w:rPr>
          <w:rFonts w:ascii="Times New Roman" w:hAnsi="Times New Roman" w:cs="Times New Roman"/>
          <w:b/>
          <w:sz w:val="24"/>
          <w:szCs w:val="24"/>
        </w:rPr>
      </w:pPr>
      <w:r w:rsidRPr="00915013">
        <w:rPr>
          <w:rFonts w:ascii="Times New Roman" w:hAnsi="Times New Roman" w:cs="Times New Roman"/>
          <w:b/>
          <w:sz w:val="24"/>
          <w:szCs w:val="24"/>
        </w:rPr>
        <w:t>Section 5. Miscellaneous.</w:t>
      </w:r>
    </w:p>
    <w:p w:rsidR="00915013" w:rsidRDefault="00915013" w:rsidP="00915013">
      <w:pPr>
        <w:pStyle w:val="NoSpacing"/>
        <w:jc w:val="both"/>
        <w:rPr>
          <w:rFonts w:ascii="Times New Roman" w:hAnsi="Times New Roman" w:cs="Times New Roman"/>
          <w:sz w:val="24"/>
          <w:szCs w:val="24"/>
        </w:rPr>
      </w:pPr>
    </w:p>
    <w:p w:rsidR="00915013" w:rsidRDefault="00915013" w:rsidP="00915013">
      <w:pPr>
        <w:pStyle w:val="NoSpacing"/>
        <w:jc w:val="both"/>
        <w:rPr>
          <w:rFonts w:ascii="Times New Roman" w:hAnsi="Times New Roman" w:cs="Times New Roman"/>
          <w:sz w:val="24"/>
          <w:szCs w:val="24"/>
        </w:rPr>
      </w:pPr>
      <w:r>
        <w:rPr>
          <w:rFonts w:ascii="Times New Roman" w:hAnsi="Times New Roman" w:cs="Times New Roman"/>
          <w:sz w:val="24"/>
          <w:szCs w:val="24"/>
        </w:rPr>
        <w:tab/>
        <w:t>The following rules and regulations are hereby established to assist in the implementation of the Ordinance:</w:t>
      </w:r>
    </w:p>
    <w:p w:rsidR="00915013" w:rsidRDefault="00915013" w:rsidP="00915013">
      <w:pPr>
        <w:pStyle w:val="NoSpacing"/>
        <w:jc w:val="both"/>
        <w:rPr>
          <w:rFonts w:ascii="Times New Roman" w:hAnsi="Times New Roman" w:cs="Times New Roman"/>
          <w:sz w:val="24"/>
          <w:szCs w:val="24"/>
        </w:rPr>
      </w:pPr>
    </w:p>
    <w:p w:rsidR="00915013" w:rsidRDefault="00915013" w:rsidP="00915013">
      <w:pPr>
        <w:pStyle w:val="NoSpacing"/>
        <w:numPr>
          <w:ilvl w:val="0"/>
          <w:numId w:val="10"/>
        </w:numPr>
        <w:jc w:val="both"/>
        <w:rPr>
          <w:rFonts w:ascii="Times New Roman" w:hAnsi="Times New Roman" w:cs="Times New Roman"/>
          <w:sz w:val="24"/>
          <w:szCs w:val="24"/>
        </w:rPr>
      </w:pPr>
      <w:r>
        <w:rPr>
          <w:rFonts w:ascii="Times New Roman" w:hAnsi="Times New Roman" w:cs="Times New Roman"/>
          <w:sz w:val="24"/>
          <w:szCs w:val="24"/>
        </w:rPr>
        <w:t xml:space="preserve">If any settlement or compromise of liability is agreed to, or if any installment payment plan is agreed to, the Collector in conjunction with the tax collections employee of the City shall establish a record system for keeping said agreements. </w:t>
      </w:r>
    </w:p>
    <w:p w:rsidR="00915013" w:rsidRDefault="00915013" w:rsidP="00915013">
      <w:pPr>
        <w:pStyle w:val="NoSpacing"/>
        <w:jc w:val="both"/>
        <w:rPr>
          <w:rFonts w:ascii="Times New Roman" w:hAnsi="Times New Roman" w:cs="Times New Roman"/>
          <w:sz w:val="24"/>
          <w:szCs w:val="24"/>
        </w:rPr>
      </w:pPr>
    </w:p>
    <w:p w:rsidR="00915013" w:rsidRDefault="00915013" w:rsidP="00915013">
      <w:pPr>
        <w:pStyle w:val="NoSpacing"/>
        <w:numPr>
          <w:ilvl w:val="0"/>
          <w:numId w:val="10"/>
        </w:numPr>
        <w:jc w:val="both"/>
        <w:rPr>
          <w:rFonts w:ascii="Times New Roman" w:hAnsi="Times New Roman" w:cs="Times New Roman"/>
          <w:sz w:val="24"/>
          <w:szCs w:val="24"/>
        </w:rPr>
      </w:pPr>
      <w:r>
        <w:rPr>
          <w:rFonts w:ascii="Times New Roman" w:hAnsi="Times New Roman" w:cs="Times New Roman"/>
          <w:sz w:val="24"/>
          <w:szCs w:val="24"/>
        </w:rPr>
        <w:t xml:space="preserve">Because the Commission might find it necessary for the Commission to use the services of a court reporter in order to fully implement the Ordinance, the City Attorney shall maintain a list of court reporters used by the Commission when implementing the Ordinance. </w:t>
      </w:r>
    </w:p>
    <w:p w:rsidR="00915013" w:rsidRDefault="00915013" w:rsidP="00915013">
      <w:pPr>
        <w:pStyle w:val="ListParagraph"/>
        <w:rPr>
          <w:rFonts w:ascii="Times New Roman" w:hAnsi="Times New Roman" w:cs="Times New Roman"/>
          <w:sz w:val="24"/>
          <w:szCs w:val="24"/>
        </w:rPr>
      </w:pPr>
    </w:p>
    <w:p w:rsidR="00915013" w:rsidRPr="00813ED9" w:rsidRDefault="00915013" w:rsidP="00915013">
      <w:pPr>
        <w:pStyle w:val="NoSpacing"/>
        <w:jc w:val="both"/>
        <w:rPr>
          <w:rFonts w:ascii="Times New Roman" w:hAnsi="Times New Roman" w:cs="Times New Roman"/>
          <w:b/>
          <w:sz w:val="24"/>
          <w:szCs w:val="24"/>
        </w:rPr>
      </w:pPr>
      <w:r w:rsidRPr="00813ED9">
        <w:rPr>
          <w:rFonts w:ascii="Times New Roman" w:hAnsi="Times New Roman" w:cs="Times New Roman"/>
          <w:b/>
          <w:sz w:val="24"/>
          <w:szCs w:val="24"/>
        </w:rPr>
        <w:t xml:space="preserve">Section 6. Amendment to these Rules and Regulations; copies. </w:t>
      </w:r>
    </w:p>
    <w:p w:rsidR="00915013" w:rsidRDefault="00915013" w:rsidP="00915013">
      <w:pPr>
        <w:pStyle w:val="NoSpacing"/>
        <w:jc w:val="both"/>
        <w:rPr>
          <w:rFonts w:ascii="Times New Roman" w:hAnsi="Times New Roman" w:cs="Times New Roman"/>
          <w:sz w:val="24"/>
          <w:szCs w:val="24"/>
        </w:rPr>
      </w:pPr>
    </w:p>
    <w:p w:rsidR="00915013" w:rsidRDefault="00915013" w:rsidP="00915013">
      <w:pPr>
        <w:pStyle w:val="NoSpacing"/>
        <w:jc w:val="both"/>
        <w:rPr>
          <w:rFonts w:ascii="Times New Roman" w:hAnsi="Times New Roman" w:cs="Times New Roman"/>
          <w:sz w:val="24"/>
          <w:szCs w:val="24"/>
        </w:rPr>
      </w:pPr>
      <w:r>
        <w:rPr>
          <w:rFonts w:ascii="Times New Roman" w:hAnsi="Times New Roman" w:cs="Times New Roman"/>
          <w:sz w:val="24"/>
          <w:szCs w:val="24"/>
        </w:rPr>
        <w:tab/>
        <w:t xml:space="preserve">These Rules and Regulations are hereby established to assist in the implementation of the Ordinance and may be amended from time to time by the Commission. Upon the adoption hereof, or any amendments hereto, the Administrator shall provide a copy to the City Clerk and shall maintain copies at the offices of the Commission. </w:t>
      </w:r>
    </w:p>
    <w:p w:rsidR="00915013" w:rsidRDefault="00915013" w:rsidP="00915013">
      <w:pPr>
        <w:pStyle w:val="NoSpacing"/>
        <w:jc w:val="both"/>
        <w:rPr>
          <w:rFonts w:ascii="Times New Roman" w:hAnsi="Times New Roman" w:cs="Times New Roman"/>
          <w:sz w:val="24"/>
          <w:szCs w:val="24"/>
        </w:rPr>
      </w:pPr>
    </w:p>
    <w:p w:rsidR="00813ED9" w:rsidRDefault="00813ED9" w:rsidP="00915013">
      <w:pPr>
        <w:pStyle w:val="NoSpacing"/>
        <w:jc w:val="both"/>
        <w:rPr>
          <w:rFonts w:ascii="Times New Roman" w:hAnsi="Times New Roman" w:cs="Times New Roman"/>
          <w:sz w:val="24"/>
          <w:szCs w:val="24"/>
        </w:rPr>
      </w:pPr>
    </w:p>
    <w:p w:rsidR="00813ED9" w:rsidRDefault="00813ED9" w:rsidP="00915013">
      <w:pPr>
        <w:pStyle w:val="NoSpacing"/>
        <w:jc w:val="both"/>
        <w:rPr>
          <w:rFonts w:ascii="Times New Roman" w:hAnsi="Times New Roman" w:cs="Times New Roman"/>
          <w:sz w:val="24"/>
          <w:szCs w:val="24"/>
        </w:rPr>
      </w:pPr>
    </w:p>
    <w:p w:rsidR="00813ED9" w:rsidRDefault="00813ED9" w:rsidP="00915013">
      <w:pPr>
        <w:pStyle w:val="NoSpacing"/>
        <w:jc w:val="both"/>
        <w:rPr>
          <w:rFonts w:ascii="Times New Roman" w:hAnsi="Times New Roman" w:cs="Times New Roman"/>
          <w:sz w:val="24"/>
          <w:szCs w:val="24"/>
        </w:rPr>
      </w:pPr>
    </w:p>
    <w:p w:rsidR="00915013" w:rsidRDefault="00915013" w:rsidP="00915013">
      <w:pPr>
        <w:pStyle w:val="NoSpacing"/>
        <w:jc w:val="both"/>
        <w:rPr>
          <w:rFonts w:ascii="Times New Roman" w:hAnsi="Times New Roman" w:cs="Times New Roman"/>
          <w:sz w:val="24"/>
          <w:szCs w:val="24"/>
        </w:rPr>
      </w:pPr>
      <w:r>
        <w:rPr>
          <w:rFonts w:ascii="Times New Roman" w:hAnsi="Times New Roman" w:cs="Times New Roman"/>
          <w:sz w:val="24"/>
          <w:szCs w:val="24"/>
        </w:rPr>
        <w:t xml:space="preserve">APPROVED THIS _____ DAY OF JUNE 2018. </w:t>
      </w:r>
    </w:p>
    <w:p w:rsidR="00915013" w:rsidRDefault="00915013" w:rsidP="00915013">
      <w:pPr>
        <w:pStyle w:val="NoSpacing"/>
        <w:jc w:val="both"/>
        <w:rPr>
          <w:rFonts w:ascii="Times New Roman" w:hAnsi="Times New Roman" w:cs="Times New Roman"/>
          <w:sz w:val="24"/>
          <w:szCs w:val="24"/>
        </w:rPr>
      </w:pPr>
    </w:p>
    <w:p w:rsidR="00915013" w:rsidRDefault="00915013" w:rsidP="00915013">
      <w:pPr>
        <w:pStyle w:val="NoSpacing"/>
        <w:jc w:val="both"/>
        <w:rPr>
          <w:rFonts w:ascii="Times New Roman" w:hAnsi="Times New Roman" w:cs="Times New Roman"/>
          <w:sz w:val="24"/>
          <w:szCs w:val="24"/>
        </w:rPr>
      </w:pPr>
    </w:p>
    <w:p w:rsidR="00915013" w:rsidRDefault="00915013" w:rsidP="00915013">
      <w:pPr>
        <w:pStyle w:val="No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____________________________________</w:t>
      </w:r>
    </w:p>
    <w:p w:rsidR="00915013" w:rsidRDefault="00915013" w:rsidP="00915013">
      <w:pPr>
        <w:pStyle w:val="No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Chairman</w:t>
      </w:r>
    </w:p>
    <w:p w:rsidR="00915013" w:rsidRDefault="00915013" w:rsidP="00915013">
      <w:pPr>
        <w:pStyle w:val="NoSpacing"/>
        <w:jc w:val="both"/>
        <w:rPr>
          <w:rFonts w:ascii="Times New Roman" w:hAnsi="Times New Roman" w:cs="Times New Roman"/>
          <w:sz w:val="24"/>
          <w:szCs w:val="24"/>
        </w:rPr>
      </w:pPr>
    </w:p>
    <w:p w:rsidR="00915013" w:rsidRDefault="00915013" w:rsidP="00915013">
      <w:pPr>
        <w:pStyle w:val="NoSpacing"/>
        <w:jc w:val="both"/>
        <w:rPr>
          <w:rFonts w:ascii="Times New Roman" w:hAnsi="Times New Roman" w:cs="Times New Roman"/>
          <w:sz w:val="24"/>
          <w:szCs w:val="24"/>
        </w:rPr>
      </w:pPr>
    </w:p>
    <w:p w:rsidR="00915013" w:rsidRDefault="00915013" w:rsidP="00915013">
      <w:pPr>
        <w:pStyle w:val="No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____________________________________</w:t>
      </w:r>
    </w:p>
    <w:p w:rsidR="00915013" w:rsidRPr="00CE1FCF" w:rsidRDefault="00915013" w:rsidP="00915013">
      <w:pPr>
        <w:pStyle w:val="No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Secretary</w:t>
      </w:r>
    </w:p>
    <w:sectPr w:rsidR="00915013" w:rsidRPr="00CE1FCF" w:rsidSect="00C83FA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D32978"/>
    <w:multiLevelType w:val="hybridMultilevel"/>
    <w:tmpl w:val="E89EB57E"/>
    <w:lvl w:ilvl="0" w:tplc="F7F6500E">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308A6838">
      <w:start w:val="1"/>
      <w:numFmt w:val="decimal"/>
      <w:lvlText w:val="%4)"/>
      <w:lvlJc w:val="left"/>
      <w:pPr>
        <w:ind w:left="3960" w:hanging="360"/>
      </w:pPr>
      <w:rPr>
        <w:rFonts w:hint="default"/>
      </w:r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285F03A1"/>
    <w:multiLevelType w:val="hybridMultilevel"/>
    <w:tmpl w:val="FB92B3D2"/>
    <w:lvl w:ilvl="0" w:tplc="5D8677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1210A35"/>
    <w:multiLevelType w:val="hybridMultilevel"/>
    <w:tmpl w:val="9D4C03DA"/>
    <w:lvl w:ilvl="0" w:tplc="373C82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FB22483"/>
    <w:multiLevelType w:val="hybridMultilevel"/>
    <w:tmpl w:val="398E72D0"/>
    <w:lvl w:ilvl="0" w:tplc="DC229CD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nsid w:val="4FBD3F62"/>
    <w:multiLevelType w:val="hybridMultilevel"/>
    <w:tmpl w:val="C60C4182"/>
    <w:lvl w:ilvl="0" w:tplc="A46AE6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AC872CD"/>
    <w:multiLevelType w:val="hybridMultilevel"/>
    <w:tmpl w:val="09A69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044669C"/>
    <w:multiLevelType w:val="hybridMultilevel"/>
    <w:tmpl w:val="7D549854"/>
    <w:lvl w:ilvl="0" w:tplc="3F180D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31746F9"/>
    <w:multiLevelType w:val="hybridMultilevel"/>
    <w:tmpl w:val="0ADA958E"/>
    <w:lvl w:ilvl="0" w:tplc="FDD203B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7518608F"/>
    <w:multiLevelType w:val="hybridMultilevel"/>
    <w:tmpl w:val="3FC83472"/>
    <w:lvl w:ilvl="0" w:tplc="8C82CF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DF91846"/>
    <w:multiLevelType w:val="hybridMultilevel"/>
    <w:tmpl w:val="1FEE7974"/>
    <w:lvl w:ilvl="0" w:tplc="51E075C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5"/>
  </w:num>
  <w:num w:numId="2">
    <w:abstractNumId w:val="4"/>
  </w:num>
  <w:num w:numId="3">
    <w:abstractNumId w:val="1"/>
  </w:num>
  <w:num w:numId="4">
    <w:abstractNumId w:val="3"/>
  </w:num>
  <w:num w:numId="5">
    <w:abstractNumId w:val="6"/>
  </w:num>
  <w:num w:numId="6">
    <w:abstractNumId w:val="0"/>
  </w:num>
  <w:num w:numId="7">
    <w:abstractNumId w:val="9"/>
  </w:num>
  <w:num w:numId="8">
    <w:abstractNumId w:val="7"/>
  </w:num>
  <w:num w:numId="9">
    <w:abstractNumId w:val="2"/>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B85D49"/>
    <w:rsid w:val="000A51A3"/>
    <w:rsid w:val="00291F0E"/>
    <w:rsid w:val="0036043F"/>
    <w:rsid w:val="00502A11"/>
    <w:rsid w:val="005D2A72"/>
    <w:rsid w:val="00695090"/>
    <w:rsid w:val="006D15BB"/>
    <w:rsid w:val="007D4DE6"/>
    <w:rsid w:val="00813ED9"/>
    <w:rsid w:val="00866F80"/>
    <w:rsid w:val="00915013"/>
    <w:rsid w:val="009327EA"/>
    <w:rsid w:val="009901A2"/>
    <w:rsid w:val="009D31F1"/>
    <w:rsid w:val="00A02F05"/>
    <w:rsid w:val="00B143C4"/>
    <w:rsid w:val="00B85D49"/>
    <w:rsid w:val="00BF612C"/>
    <w:rsid w:val="00C42C4B"/>
    <w:rsid w:val="00C83FAF"/>
    <w:rsid w:val="00CE1FCF"/>
    <w:rsid w:val="00E7135D"/>
    <w:rsid w:val="00E816DE"/>
    <w:rsid w:val="00E90922"/>
    <w:rsid w:val="00ED64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3FA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5D49"/>
    <w:rPr>
      <w:color w:val="0563C1" w:themeColor="hyperlink"/>
      <w:u w:val="single"/>
    </w:rPr>
  </w:style>
  <w:style w:type="paragraph" w:styleId="ListParagraph">
    <w:name w:val="List Paragraph"/>
    <w:basedOn w:val="Normal"/>
    <w:uiPriority w:val="34"/>
    <w:qFormat/>
    <w:rsid w:val="00E90922"/>
    <w:pPr>
      <w:ind w:left="720"/>
      <w:contextualSpacing/>
    </w:pPr>
  </w:style>
  <w:style w:type="paragraph" w:styleId="BalloonText">
    <w:name w:val="Balloon Text"/>
    <w:basedOn w:val="Normal"/>
    <w:link w:val="BalloonTextChar"/>
    <w:uiPriority w:val="99"/>
    <w:semiHidden/>
    <w:unhideWhenUsed/>
    <w:rsid w:val="00E909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0922"/>
    <w:rPr>
      <w:rFonts w:ascii="Segoe UI" w:hAnsi="Segoe UI" w:cs="Segoe UI"/>
      <w:sz w:val="18"/>
      <w:szCs w:val="18"/>
    </w:rPr>
  </w:style>
  <w:style w:type="paragraph" w:styleId="NoSpacing">
    <w:name w:val="No Spacing"/>
    <w:uiPriority w:val="1"/>
    <w:qFormat/>
    <w:rsid w:val="00C42C4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5D49"/>
    <w:rPr>
      <w:color w:val="0563C1" w:themeColor="hyperlink"/>
      <w:u w:val="single"/>
    </w:rPr>
  </w:style>
  <w:style w:type="paragraph" w:styleId="ListParagraph">
    <w:name w:val="List Paragraph"/>
    <w:basedOn w:val="Normal"/>
    <w:uiPriority w:val="34"/>
    <w:qFormat/>
    <w:rsid w:val="00E90922"/>
    <w:pPr>
      <w:ind w:left="720"/>
      <w:contextualSpacing/>
    </w:pPr>
  </w:style>
  <w:style w:type="paragraph" w:styleId="BalloonText">
    <w:name w:val="Balloon Text"/>
    <w:basedOn w:val="Normal"/>
    <w:link w:val="BalloonTextChar"/>
    <w:uiPriority w:val="99"/>
    <w:semiHidden/>
    <w:unhideWhenUsed/>
    <w:rsid w:val="00E909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0922"/>
    <w:rPr>
      <w:rFonts w:ascii="Segoe UI" w:hAnsi="Segoe UI" w:cs="Segoe UI"/>
      <w:sz w:val="18"/>
      <w:szCs w:val="18"/>
    </w:rPr>
  </w:style>
  <w:style w:type="paragraph" w:styleId="NoSpacing">
    <w:name w:val="No Spacing"/>
    <w:uiPriority w:val="1"/>
    <w:qFormat/>
    <w:rsid w:val="00C42C4B"/>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8</Pages>
  <Words>2154</Words>
  <Characters>12282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Arkansas State University</Company>
  <LinksUpToDate>false</LinksUpToDate>
  <CharactersWithSpaces>14408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Rodgers</dc:creator>
  <cp:lastModifiedBy>Jerry Beaty</cp:lastModifiedBy>
  <cp:revision>3</cp:revision>
  <cp:lastPrinted>2018-07-01T23:18:00Z</cp:lastPrinted>
  <dcterms:created xsi:type="dcterms:W3CDTF">2018-06-27T16:15:00Z</dcterms:created>
  <dcterms:modified xsi:type="dcterms:W3CDTF">2018-07-01T23:21:00Z</dcterms:modified>
</cp:coreProperties>
</file>