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604" w:rsidRPr="0003301D" w:rsidRDefault="00603C20" w:rsidP="00926604">
      <w:pPr>
        <w:jc w:val="center"/>
        <w:rPr>
          <w:b/>
          <w:color w:val="0000FF"/>
          <w:sz w:val="36"/>
          <w:szCs w:val="36"/>
        </w:rPr>
      </w:pPr>
      <w:r>
        <w:rPr>
          <w:b/>
          <w:noProof/>
          <w:color w:val="0000FF"/>
          <w:sz w:val="36"/>
          <w:szCs w:val="36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5194935</wp:posOffset>
            </wp:positionH>
            <wp:positionV relativeFrom="paragraph">
              <wp:posOffset>-797560</wp:posOffset>
            </wp:positionV>
            <wp:extent cx="1138555" cy="1069975"/>
            <wp:effectExtent l="0" t="0" r="0" b="0"/>
            <wp:wrapNone/>
            <wp:docPr id="22" name="Picture 22" descr="new bcem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ew bcems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604" w:rsidRPr="0003301D">
        <w:rPr>
          <w:b/>
          <w:color w:val="0000FF"/>
          <w:sz w:val="36"/>
          <w:szCs w:val="36"/>
        </w:rPr>
        <w:t xml:space="preserve"> ON-LINE MEDICAL CONTROL</w:t>
      </w:r>
      <w:r w:rsidR="001C7DBB">
        <w:rPr>
          <w:b/>
          <w:color w:val="0000FF"/>
          <w:sz w:val="36"/>
          <w:szCs w:val="36"/>
        </w:rPr>
        <w:t xml:space="preserve"> CONTACT</w:t>
      </w:r>
      <w:r w:rsidR="00926604" w:rsidRPr="0003301D">
        <w:rPr>
          <w:b/>
          <w:color w:val="0000FF"/>
          <w:sz w:val="36"/>
          <w:szCs w:val="36"/>
        </w:rPr>
        <w:t xml:space="preserve"> </w:t>
      </w:r>
    </w:p>
    <w:p w:rsidR="00883DAC" w:rsidRDefault="00883DAC" w:rsidP="00926604">
      <w:pPr>
        <w:pStyle w:val="BodyText"/>
        <w:spacing w:before="120"/>
        <w:jc w:val="center"/>
        <w:rPr>
          <w:b/>
          <w:caps/>
          <w:sz w:val="32"/>
          <w:szCs w:val="32"/>
        </w:rPr>
      </w:pPr>
    </w:p>
    <w:p w:rsidR="00926604" w:rsidRDefault="001C7DBB" w:rsidP="00926604">
      <w:pPr>
        <w:pStyle w:val="BodyText"/>
        <w:spacing w:before="120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cONTACT cRITERIA</w:t>
      </w:r>
    </w:p>
    <w:p w:rsidR="00883DAC" w:rsidRDefault="00883DAC" w:rsidP="001C7DBB">
      <w:pPr>
        <w:pStyle w:val="BodyText"/>
        <w:spacing w:before="120"/>
        <w:rPr>
          <w:b/>
          <w:caps/>
          <w:color w:val="0000FF"/>
          <w:sz w:val="28"/>
          <w:szCs w:val="28"/>
        </w:rPr>
      </w:pPr>
    </w:p>
    <w:p w:rsidR="001C7DBB" w:rsidRDefault="001C7DBB" w:rsidP="001C7DBB">
      <w:pPr>
        <w:pStyle w:val="BodyText"/>
        <w:spacing w:before="120"/>
        <w:rPr>
          <w:b/>
          <w:caps/>
          <w:color w:val="0000FF"/>
          <w:sz w:val="28"/>
          <w:szCs w:val="28"/>
        </w:rPr>
      </w:pPr>
      <w:r>
        <w:rPr>
          <w:b/>
          <w:caps/>
          <w:color w:val="0000FF"/>
          <w:sz w:val="28"/>
          <w:szCs w:val="28"/>
        </w:rPr>
        <w:t>MEDICAL CONTROL IS REQUIRED FOR THE FOLLOWING:</w:t>
      </w:r>
    </w:p>
    <w:p w:rsidR="00A40ADF" w:rsidRDefault="00A40ADF" w:rsidP="001C7DBB">
      <w:pPr>
        <w:pStyle w:val="BodyText"/>
        <w:spacing w:before="120"/>
        <w:rPr>
          <w:b/>
          <w:caps/>
          <w:color w:val="0000FF"/>
          <w:sz w:val="28"/>
          <w:szCs w:val="28"/>
        </w:rPr>
      </w:pPr>
    </w:p>
    <w:p w:rsidR="00A40ADF" w:rsidRPr="00A40ADF" w:rsidRDefault="00A40ADF" w:rsidP="00A40ADF">
      <w:pPr>
        <w:numPr>
          <w:ilvl w:val="0"/>
          <w:numId w:val="6"/>
        </w:numPr>
      </w:pPr>
      <w:r w:rsidRPr="001C7DBB">
        <w:t xml:space="preserve">Patients with unusual presentations that are not addressed in the </w:t>
      </w:r>
      <w:r>
        <w:t xml:space="preserve">patient care </w:t>
      </w:r>
      <w:r w:rsidRPr="001C7DBB">
        <w:t xml:space="preserve">treatment </w:t>
      </w:r>
      <w:r>
        <w:t>guidelines</w:t>
      </w:r>
      <w:r w:rsidR="00A75B09">
        <w:t>.</w:t>
      </w:r>
    </w:p>
    <w:p w:rsidR="001C7DBB" w:rsidRPr="001C7DBB" w:rsidRDefault="001C7DBB" w:rsidP="001C7DBB">
      <w:pPr>
        <w:numPr>
          <w:ilvl w:val="0"/>
          <w:numId w:val="6"/>
        </w:numPr>
      </w:pPr>
      <w:r w:rsidRPr="001C7DBB">
        <w:t>Patients with conditions that have not responded (no improvement or worsen) to the usual treatment protocols</w:t>
      </w:r>
      <w:r w:rsidR="00A75B09">
        <w:t>.</w:t>
      </w:r>
    </w:p>
    <w:p w:rsidR="001C7DBB" w:rsidRDefault="001C7DBB" w:rsidP="001C7DBB">
      <w:pPr>
        <w:numPr>
          <w:ilvl w:val="0"/>
          <w:numId w:val="6"/>
        </w:numPr>
        <w:ind w:right="-120"/>
      </w:pPr>
      <w:r w:rsidRPr="001C7DBB">
        <w:t>Prior to treatments or procedures that</w:t>
      </w:r>
      <w:r w:rsidR="00404537">
        <w:t xml:space="preserve"> </w:t>
      </w:r>
      <w:r w:rsidRPr="001C7DBB">
        <w:t>require Medical Control Physician orders</w:t>
      </w:r>
      <w:r w:rsidR="00A75B09">
        <w:t>.</w:t>
      </w:r>
      <w:r w:rsidRPr="001C7DBB">
        <w:t xml:space="preserve"> </w:t>
      </w:r>
    </w:p>
    <w:p w:rsidR="00404537" w:rsidRPr="001C7DBB" w:rsidRDefault="00404537" w:rsidP="001C7DBB">
      <w:pPr>
        <w:numPr>
          <w:ilvl w:val="0"/>
          <w:numId w:val="6"/>
        </w:numPr>
        <w:ind w:right="-120"/>
      </w:pPr>
      <w:r>
        <w:t>Patients meeting Trauma Criteria Guidelines.  Contact Medical Control at the designated receiving facility.</w:t>
      </w:r>
    </w:p>
    <w:p w:rsidR="001C7DBB" w:rsidRPr="001C7DBB" w:rsidRDefault="001C7DBB" w:rsidP="001C7DBB">
      <w:pPr>
        <w:numPr>
          <w:ilvl w:val="0"/>
          <w:numId w:val="6"/>
        </w:numPr>
      </w:pPr>
      <w:r w:rsidRPr="001C7DBB">
        <w:t>Determination of appropriate utilization of Air Medical Transport in the out-of–hospital setting for non-trauma patients</w:t>
      </w:r>
    </w:p>
    <w:p w:rsidR="001C7DBB" w:rsidRPr="001C7DBB" w:rsidRDefault="00404537" w:rsidP="001C7DBB">
      <w:pPr>
        <w:numPr>
          <w:ilvl w:val="0"/>
          <w:numId w:val="6"/>
        </w:numPr>
      </w:pPr>
      <w:r>
        <w:t>Patients with time sensitive</w:t>
      </w:r>
      <w:r w:rsidR="001C7DBB" w:rsidRPr="001C7DBB">
        <w:t xml:space="preserve"> </w:t>
      </w:r>
      <w:r>
        <w:t>emergencies</w:t>
      </w:r>
      <w:r w:rsidR="001C7DBB" w:rsidRPr="001C7DBB">
        <w:t xml:space="preserve"> such as acute ST-elevation MI or acute stroke</w:t>
      </w:r>
    </w:p>
    <w:p w:rsidR="001C7DBB" w:rsidRPr="001C7DBB" w:rsidRDefault="001C7DBB" w:rsidP="001C7DBB">
      <w:pPr>
        <w:numPr>
          <w:ilvl w:val="0"/>
          <w:numId w:val="6"/>
        </w:numPr>
      </w:pPr>
      <w:r w:rsidRPr="001C7DBB">
        <w:t xml:space="preserve">Suspected ingestion </w:t>
      </w:r>
      <w:r w:rsidR="00B220C0">
        <w:t>for severe toxic ingestions (EMS may call poison control directly at their discretion)</w:t>
      </w:r>
    </w:p>
    <w:p w:rsidR="001C7DBB" w:rsidRPr="001C7DBB" w:rsidRDefault="001C7DBB" w:rsidP="001C7DBB">
      <w:pPr>
        <w:numPr>
          <w:ilvl w:val="0"/>
          <w:numId w:val="6"/>
        </w:numPr>
      </w:pPr>
      <w:r w:rsidRPr="001C7DBB">
        <w:t>Children under three years of age</w:t>
      </w:r>
    </w:p>
    <w:p w:rsidR="001C7DBB" w:rsidRPr="001C7DBB" w:rsidRDefault="001C7DBB" w:rsidP="001C7DBB">
      <w:pPr>
        <w:numPr>
          <w:ilvl w:val="0"/>
          <w:numId w:val="6"/>
        </w:numPr>
      </w:pPr>
      <w:r w:rsidRPr="001C7DBB">
        <w:t>Childbirth or active labor</w:t>
      </w:r>
      <w:bookmarkStart w:id="0" w:name="_GoBack"/>
    </w:p>
    <w:p w:rsidR="001C7DBB" w:rsidRPr="001C7DBB" w:rsidRDefault="001C7DBB" w:rsidP="001C7DBB">
      <w:pPr>
        <w:numPr>
          <w:ilvl w:val="0"/>
          <w:numId w:val="6"/>
        </w:numPr>
      </w:pPr>
      <w:r w:rsidRPr="001C7DBB">
        <w:t>Termination of pre-hospital resuscitation/CPR</w:t>
      </w:r>
      <w:r w:rsidR="00B220C0">
        <w:t xml:space="preserve"> (BLS and ALS</w:t>
      </w:r>
      <w:r w:rsidR="001C7D7E">
        <w:t>)</w:t>
      </w:r>
      <w:r w:rsidRPr="001C7DBB">
        <w:t xml:space="preserve"> </w:t>
      </w:r>
    </w:p>
    <w:bookmarkEnd w:id="0"/>
    <w:p w:rsidR="001C7DBB" w:rsidRPr="001C7DBB" w:rsidRDefault="0043553D" w:rsidP="001C7DBB">
      <w:pPr>
        <w:numPr>
          <w:ilvl w:val="0"/>
          <w:numId w:val="6"/>
        </w:numPr>
      </w:pPr>
      <w:r>
        <w:t>Four</w:t>
      </w:r>
      <w:r w:rsidR="001C7DBB" w:rsidRPr="001C7DBB">
        <w:t xml:space="preserve"> or more patients requiring transport </w:t>
      </w:r>
      <w:r w:rsidR="00B220C0">
        <w:t>to designated receiving facility</w:t>
      </w:r>
    </w:p>
    <w:p w:rsidR="001C7DBB" w:rsidRPr="001C7DBB" w:rsidRDefault="001C7DBB" w:rsidP="001C7DBB">
      <w:pPr>
        <w:numPr>
          <w:ilvl w:val="0"/>
          <w:numId w:val="6"/>
        </w:numPr>
      </w:pPr>
      <w:r w:rsidRPr="001C7DBB">
        <w:t xml:space="preserve">Refusal of transport if meeting </w:t>
      </w:r>
      <w:r w:rsidR="0043553D">
        <w:t>criteria</w:t>
      </w:r>
      <w:r w:rsidR="001C7D7E">
        <w:t xml:space="preserve"> for transport</w:t>
      </w:r>
      <w:r w:rsidR="0043553D">
        <w:t xml:space="preserve"> </w:t>
      </w:r>
    </w:p>
    <w:p w:rsidR="00926604" w:rsidRDefault="00926604"/>
    <w:sectPr w:rsidR="009266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CAD" w:rsidRDefault="00E44CAD">
      <w:r>
        <w:separator/>
      </w:r>
    </w:p>
  </w:endnote>
  <w:endnote w:type="continuationSeparator" w:id="0">
    <w:p w:rsidR="00E44CAD" w:rsidRDefault="00E44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D83" w:rsidRDefault="004C5D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DAC" w:rsidRDefault="00883DAC" w:rsidP="004607F6">
    <w:pPr>
      <w:rPr>
        <w:sz w:val="16"/>
        <w:szCs w:val="16"/>
      </w:rPr>
    </w:pPr>
    <w:r>
      <w:rPr>
        <w:sz w:val="16"/>
        <w:szCs w:val="16"/>
      </w:rPr>
      <w:t>____________________________________________________________________________________________________________</w:t>
    </w:r>
  </w:p>
  <w:p w:rsidR="00883DAC" w:rsidRDefault="00883DAC" w:rsidP="004607F6">
    <w:pPr>
      <w:rPr>
        <w:sz w:val="16"/>
        <w:szCs w:val="16"/>
      </w:rPr>
    </w:pPr>
    <w:r>
      <w:rPr>
        <w:sz w:val="16"/>
        <w:szCs w:val="16"/>
      </w:rPr>
      <w:t>BCEMS Medical Director</w:t>
    </w:r>
  </w:p>
  <w:p w:rsidR="00883DAC" w:rsidRPr="0003301D" w:rsidRDefault="00883DAC" w:rsidP="004607F6">
    <w:pPr>
      <w:rPr>
        <w:sz w:val="20"/>
        <w:u w:val="single"/>
      </w:rPr>
    </w:pPr>
    <w:r w:rsidRPr="00DC6DC7">
      <w:rPr>
        <w:sz w:val="16"/>
        <w:szCs w:val="16"/>
      </w:rPr>
      <w:t>E</w:t>
    </w:r>
    <w:r>
      <w:rPr>
        <w:sz w:val="16"/>
        <w:szCs w:val="16"/>
      </w:rPr>
      <w:t>ffective: 01/01/10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>draft 10/2</w:t>
    </w:r>
    <w:r w:rsidRPr="00DC6DC7">
      <w:rPr>
        <w:sz w:val="16"/>
        <w:szCs w:val="16"/>
      </w:rPr>
      <w:t>5/09</w:t>
    </w:r>
    <w:r w:rsidRPr="00DC6DC7">
      <w:rPr>
        <w:sz w:val="16"/>
        <w:szCs w:val="16"/>
      </w:rPr>
      <w:tab/>
    </w:r>
    <w:r w:rsidRPr="00DC6DC7">
      <w:rPr>
        <w:sz w:val="16"/>
        <w:szCs w:val="16"/>
      </w:rPr>
      <w:tab/>
    </w:r>
    <w:r w:rsidRPr="00DC6DC7">
      <w:rPr>
        <w:sz w:val="16"/>
        <w:szCs w:val="16"/>
      </w:rPr>
      <w:tab/>
      <w:t>page</w:t>
    </w:r>
    <w:r>
      <w:rPr>
        <w:sz w:val="16"/>
        <w:szCs w:val="16"/>
      </w:rPr>
      <w:t xml:space="preserve"> </w:t>
    </w:r>
    <w:r w:rsidRPr="00DC6DC7">
      <w:rPr>
        <w:rStyle w:val="PageNumber"/>
        <w:sz w:val="16"/>
        <w:szCs w:val="16"/>
      </w:rPr>
      <w:fldChar w:fldCharType="begin"/>
    </w:r>
    <w:r w:rsidRPr="00DC6DC7">
      <w:rPr>
        <w:rStyle w:val="PageNumber"/>
        <w:sz w:val="16"/>
        <w:szCs w:val="16"/>
      </w:rPr>
      <w:instrText xml:space="preserve"> PAGE </w:instrText>
    </w:r>
    <w:r w:rsidRPr="00DC6DC7">
      <w:rPr>
        <w:rStyle w:val="PageNumber"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5</w:t>
    </w:r>
    <w:r w:rsidRPr="00DC6DC7">
      <w:rPr>
        <w:rStyle w:val="PageNumber"/>
        <w:sz w:val="16"/>
        <w:szCs w:val="16"/>
      </w:rPr>
      <w:fldChar w:fldCharType="end"/>
    </w:r>
    <w:r>
      <w:rPr>
        <w:rStyle w:val="PageNumber"/>
        <w:sz w:val="16"/>
        <w:szCs w:val="16"/>
      </w:rPr>
      <w:t xml:space="preserve"> </w:t>
    </w:r>
    <w:r w:rsidRPr="00DC6DC7">
      <w:rPr>
        <w:sz w:val="16"/>
        <w:szCs w:val="16"/>
      </w:rPr>
      <w:t xml:space="preserve">of </w:t>
    </w:r>
    <w:r w:rsidRPr="00DC6DC7">
      <w:rPr>
        <w:rStyle w:val="PageNumber"/>
        <w:sz w:val="16"/>
        <w:szCs w:val="16"/>
      </w:rPr>
      <w:fldChar w:fldCharType="begin"/>
    </w:r>
    <w:r w:rsidRPr="00DC6DC7">
      <w:rPr>
        <w:rStyle w:val="PageNumber"/>
        <w:sz w:val="16"/>
        <w:szCs w:val="16"/>
      </w:rPr>
      <w:instrText xml:space="preserve"> NUMPAGES </w:instrText>
    </w:r>
    <w:r w:rsidRPr="00DC6DC7">
      <w:rPr>
        <w:rStyle w:val="PageNumber"/>
        <w:sz w:val="16"/>
        <w:szCs w:val="16"/>
      </w:rPr>
      <w:fldChar w:fldCharType="separate"/>
    </w:r>
    <w:r w:rsidR="0089052E">
      <w:rPr>
        <w:rStyle w:val="PageNumber"/>
        <w:noProof/>
        <w:sz w:val="16"/>
        <w:szCs w:val="16"/>
      </w:rPr>
      <w:t>1</w:t>
    </w:r>
    <w:r w:rsidRPr="00DC6DC7">
      <w:rPr>
        <w:rStyle w:val="PageNumber"/>
        <w:sz w:val="16"/>
        <w:szCs w:val="16"/>
      </w:rPr>
      <w:fldChar w:fldCharType="end"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tab/>
    </w:r>
    <w:r>
      <w:tab/>
    </w:r>
    <w:r>
      <w:tab/>
    </w:r>
    <w:r>
      <w:tab/>
    </w:r>
    <w:r>
      <w:tab/>
    </w:r>
    <w:r>
      <w:tab/>
      <w:t xml:space="preserve">  </w:t>
    </w:r>
  </w:p>
  <w:p w:rsidR="00883DAC" w:rsidRDefault="00883DA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D83" w:rsidRDefault="00603C20" w:rsidP="004C5D83">
    <w:pPr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E1E1A59" wp14:editId="13E5B9ED">
          <wp:simplePos x="0" y="0"/>
          <wp:positionH relativeFrom="column">
            <wp:posOffset>54610</wp:posOffset>
          </wp:positionH>
          <wp:positionV relativeFrom="paragraph">
            <wp:posOffset>-228600</wp:posOffset>
          </wp:positionV>
          <wp:extent cx="16891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5D83">
      <w:rPr>
        <w:sz w:val="16"/>
        <w:szCs w:val="16"/>
      </w:rPr>
      <w:t>____________________________________________________________________________________________________________</w:t>
    </w:r>
  </w:p>
  <w:p w:rsidR="004C5D83" w:rsidRDefault="004C5D83" w:rsidP="004C5D83">
    <w:pPr>
      <w:rPr>
        <w:sz w:val="16"/>
        <w:szCs w:val="16"/>
      </w:rPr>
    </w:pPr>
    <w:r>
      <w:rPr>
        <w:sz w:val="16"/>
        <w:szCs w:val="16"/>
      </w:rPr>
      <w:t>BCEMS Medical Director</w:t>
    </w:r>
  </w:p>
  <w:p w:rsidR="004C5D83" w:rsidRDefault="00603C20" w:rsidP="004C5D83">
    <w:pPr>
      <w:rPr>
        <w:sz w:val="16"/>
        <w:szCs w:val="16"/>
      </w:rPr>
    </w:pPr>
    <w:r>
      <w:rPr>
        <w:sz w:val="16"/>
        <w:szCs w:val="16"/>
      </w:rPr>
      <w:t>Effective: 04/01/14</w:t>
    </w:r>
    <w:r w:rsidR="004C5D83">
      <w:rPr>
        <w:sz w:val="16"/>
        <w:szCs w:val="16"/>
      </w:rPr>
      <w:tab/>
    </w:r>
    <w:r w:rsidR="004C5D83">
      <w:rPr>
        <w:sz w:val="16"/>
        <w:szCs w:val="16"/>
      </w:rPr>
      <w:tab/>
    </w:r>
    <w:r w:rsidR="004C5D83">
      <w:rPr>
        <w:sz w:val="16"/>
        <w:szCs w:val="16"/>
      </w:rPr>
      <w:tab/>
    </w:r>
    <w:r w:rsidR="004C5D83">
      <w:rPr>
        <w:sz w:val="16"/>
        <w:szCs w:val="16"/>
      </w:rPr>
      <w:tab/>
    </w:r>
    <w:r w:rsidR="004C5D83">
      <w:rPr>
        <w:sz w:val="16"/>
        <w:szCs w:val="16"/>
      </w:rPr>
      <w:tab/>
    </w:r>
    <w:r w:rsidR="005D1624">
      <w:rPr>
        <w:sz w:val="16"/>
        <w:szCs w:val="16"/>
      </w:rPr>
      <w:t>final</w:t>
    </w:r>
    <w:r w:rsidR="004C5D83">
      <w:rPr>
        <w:sz w:val="16"/>
        <w:szCs w:val="16"/>
      </w:rPr>
      <w:t xml:space="preserve"> </w:t>
    </w:r>
    <w:r w:rsidR="004C5D83">
      <w:rPr>
        <w:sz w:val="16"/>
        <w:szCs w:val="16"/>
      </w:rPr>
      <w:fldChar w:fldCharType="begin"/>
    </w:r>
    <w:r w:rsidR="004C5D83">
      <w:rPr>
        <w:sz w:val="16"/>
        <w:szCs w:val="16"/>
      </w:rPr>
      <w:instrText xml:space="preserve"> DATE \@ "M/d/yyyy" </w:instrText>
    </w:r>
    <w:r w:rsidR="004C5D83">
      <w:rPr>
        <w:sz w:val="16"/>
        <w:szCs w:val="16"/>
      </w:rPr>
      <w:fldChar w:fldCharType="separate"/>
    </w:r>
    <w:r w:rsidR="0089052E">
      <w:rPr>
        <w:noProof/>
        <w:sz w:val="16"/>
        <w:szCs w:val="16"/>
      </w:rPr>
      <w:t>3/7/2014</w:t>
    </w:r>
    <w:r w:rsidR="004C5D83">
      <w:rPr>
        <w:sz w:val="16"/>
        <w:szCs w:val="16"/>
      </w:rPr>
      <w:fldChar w:fldCharType="end"/>
    </w:r>
    <w:r w:rsidR="004C5D83">
      <w:rPr>
        <w:sz w:val="16"/>
        <w:szCs w:val="16"/>
      </w:rPr>
      <w:tab/>
    </w:r>
    <w:r w:rsidR="004C5D83">
      <w:rPr>
        <w:sz w:val="16"/>
        <w:szCs w:val="16"/>
      </w:rPr>
      <w:tab/>
    </w:r>
    <w:r w:rsidR="004C5D83">
      <w:rPr>
        <w:sz w:val="16"/>
        <w:szCs w:val="16"/>
      </w:rPr>
      <w:tab/>
      <w:t xml:space="preserve">                 page </w:t>
    </w:r>
    <w:r w:rsidR="004C5D83">
      <w:rPr>
        <w:rStyle w:val="PageNumber"/>
        <w:sz w:val="16"/>
        <w:szCs w:val="16"/>
      </w:rPr>
      <w:fldChar w:fldCharType="begin"/>
    </w:r>
    <w:r w:rsidR="004C5D83">
      <w:rPr>
        <w:rStyle w:val="PageNumber"/>
        <w:sz w:val="16"/>
        <w:szCs w:val="16"/>
      </w:rPr>
      <w:instrText xml:space="preserve"> PAGE </w:instrText>
    </w:r>
    <w:r w:rsidR="004C5D83">
      <w:rPr>
        <w:rStyle w:val="PageNumber"/>
        <w:sz w:val="16"/>
        <w:szCs w:val="16"/>
      </w:rPr>
      <w:fldChar w:fldCharType="separate"/>
    </w:r>
    <w:r w:rsidR="00E44CAD">
      <w:rPr>
        <w:rStyle w:val="PageNumber"/>
        <w:noProof/>
        <w:sz w:val="16"/>
        <w:szCs w:val="16"/>
      </w:rPr>
      <w:t>1</w:t>
    </w:r>
    <w:r w:rsidR="004C5D83">
      <w:rPr>
        <w:rStyle w:val="PageNumber"/>
        <w:sz w:val="16"/>
        <w:szCs w:val="16"/>
      </w:rPr>
      <w:fldChar w:fldCharType="end"/>
    </w:r>
    <w:r w:rsidR="004C5D83">
      <w:rPr>
        <w:rStyle w:val="PageNumber"/>
        <w:sz w:val="16"/>
        <w:szCs w:val="16"/>
      </w:rPr>
      <w:t xml:space="preserve"> </w:t>
    </w:r>
    <w:r w:rsidR="004C5D83">
      <w:rPr>
        <w:sz w:val="16"/>
        <w:szCs w:val="16"/>
      </w:rPr>
      <w:t xml:space="preserve">of </w:t>
    </w:r>
    <w:r w:rsidR="004C5D83">
      <w:rPr>
        <w:rStyle w:val="PageNumber"/>
        <w:sz w:val="16"/>
        <w:szCs w:val="16"/>
      </w:rPr>
      <w:fldChar w:fldCharType="begin"/>
    </w:r>
    <w:r w:rsidR="004C5D83">
      <w:rPr>
        <w:rStyle w:val="PageNumber"/>
        <w:sz w:val="16"/>
        <w:szCs w:val="16"/>
      </w:rPr>
      <w:instrText xml:space="preserve"> NUMPAGES </w:instrText>
    </w:r>
    <w:r w:rsidR="004C5D83">
      <w:rPr>
        <w:rStyle w:val="PageNumber"/>
        <w:sz w:val="16"/>
        <w:szCs w:val="16"/>
      </w:rPr>
      <w:fldChar w:fldCharType="separate"/>
    </w:r>
    <w:r w:rsidR="00E44CAD">
      <w:rPr>
        <w:rStyle w:val="PageNumber"/>
        <w:noProof/>
        <w:sz w:val="16"/>
        <w:szCs w:val="16"/>
      </w:rPr>
      <w:t>1</w:t>
    </w:r>
    <w:r w:rsidR="004C5D83">
      <w:rPr>
        <w:rStyle w:val="PageNumber"/>
        <w:sz w:val="16"/>
        <w:szCs w:val="16"/>
      </w:rPr>
      <w:fldChar w:fldCharType="end"/>
    </w:r>
    <w:r w:rsidR="004C5D83">
      <w:rPr>
        <w:sz w:val="16"/>
        <w:szCs w:val="16"/>
      </w:rPr>
      <w:tab/>
    </w:r>
  </w:p>
  <w:p w:rsidR="004C5D83" w:rsidRDefault="004C5D83" w:rsidP="004C5D83">
    <w:r>
      <w:rPr>
        <w:sz w:val="20"/>
      </w:rPr>
      <w:tab/>
    </w:r>
    <w:r>
      <w:rPr>
        <w:sz w:val="20"/>
      </w:rPr>
      <w:tab/>
    </w:r>
    <w:r>
      <w:t xml:space="preserve"> </w:t>
    </w:r>
  </w:p>
  <w:p w:rsidR="00883DAC" w:rsidRPr="0003301D" w:rsidRDefault="00883DAC" w:rsidP="004607F6">
    <w:pPr>
      <w:rPr>
        <w:sz w:val="20"/>
        <w:u w:val="single"/>
      </w:rPr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CAD" w:rsidRDefault="00E44CAD">
      <w:r>
        <w:separator/>
      </w:r>
    </w:p>
  </w:footnote>
  <w:footnote w:type="continuationSeparator" w:id="0">
    <w:p w:rsidR="00E44CAD" w:rsidRDefault="00E44C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D83" w:rsidRDefault="004C5D8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DAC" w:rsidRDefault="00883DAC">
    <w:pPr>
      <w:pStyle w:val="Header"/>
      <w:rPr>
        <w:sz w:val="16"/>
      </w:rPr>
    </w:pPr>
    <w:smartTag w:uri="urn:schemas-microsoft-com:office:smarttags" w:element="place">
      <w:smartTag w:uri="urn:schemas-microsoft-com:office:smarttags" w:element="PlaceName">
        <w:r>
          <w:rPr>
            <w:sz w:val="16"/>
          </w:rPr>
          <w:t>Bonner</w:t>
        </w:r>
      </w:smartTag>
      <w:r>
        <w:rPr>
          <w:sz w:val="16"/>
        </w:rPr>
        <w:t xml:space="preserve"> </w:t>
      </w:r>
      <w:smartTag w:uri="urn:schemas-microsoft-com:office:smarttags" w:element="PlaceType">
        <w:r>
          <w:rPr>
            <w:sz w:val="16"/>
          </w:rPr>
          <w:t>County</w:t>
        </w:r>
      </w:smartTag>
      <w:r>
        <w:rPr>
          <w:sz w:val="16"/>
        </w:rPr>
        <w:t xml:space="preserve"> </w:t>
      </w:r>
      <w:smartTag w:uri="urn:schemas-microsoft-com:office:smarttags" w:element="PlaceName">
        <w:r>
          <w:rPr>
            <w:sz w:val="16"/>
          </w:rPr>
          <w:t>EMS</w:t>
        </w:r>
      </w:smartTag>
    </w:smartTag>
    <w:r>
      <w:rPr>
        <w:sz w:val="16"/>
      </w:rPr>
      <w:t xml:space="preserve"> System</w:t>
    </w:r>
    <w:r>
      <w:rPr>
        <w:sz w:val="16"/>
      </w:rPr>
      <w:tab/>
      <w:t>Operational Guidelines</w:t>
    </w:r>
  </w:p>
  <w:p w:rsidR="00883DAC" w:rsidRDefault="00603C20">
    <w:pPr>
      <w:pStyle w:val="Header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5309235</wp:posOffset>
          </wp:positionH>
          <wp:positionV relativeFrom="paragraph">
            <wp:posOffset>-457200</wp:posOffset>
          </wp:positionV>
          <wp:extent cx="1138555" cy="1069975"/>
          <wp:effectExtent l="0" t="0" r="0" b="0"/>
          <wp:wrapNone/>
          <wp:docPr id="1" name="Picture 1" descr="new bcem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bcem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3DAC">
      <w:rPr>
        <w:sz w:val="16"/>
      </w:rPr>
      <w:tab/>
      <w:t xml:space="preserve">Resource Management: On-Line Medical Control -1020                                                                        </w:t>
    </w:r>
    <w:r w:rsidR="00883DAC">
      <w:rPr>
        <w:sz w:val="16"/>
      </w:rPr>
      <w:tab/>
      <w:t xml:space="preserve"> </w:t>
    </w:r>
    <w:r w:rsidR="00883DAC">
      <w:rPr>
        <w:sz w:val="16"/>
      </w:rPr>
      <w:tab/>
    </w:r>
  </w:p>
  <w:p w:rsidR="00883DAC" w:rsidRDefault="00883DAC">
    <w:pPr>
      <w:pStyle w:val="Header"/>
      <w:rPr>
        <w:sz w:val="16"/>
      </w:rPr>
    </w:pPr>
  </w:p>
  <w:p w:rsidR="00883DAC" w:rsidRDefault="00883DA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DAC" w:rsidRDefault="00883DAC">
    <w:pPr>
      <w:pStyle w:val="Header"/>
      <w:rPr>
        <w:sz w:val="16"/>
      </w:rPr>
    </w:pPr>
    <w:smartTag w:uri="urn:schemas-microsoft-com:office:smarttags" w:element="place">
      <w:smartTag w:uri="urn:schemas-microsoft-com:office:smarttags" w:element="PlaceName">
        <w:r>
          <w:rPr>
            <w:sz w:val="16"/>
          </w:rPr>
          <w:t>Bonner</w:t>
        </w:r>
      </w:smartTag>
      <w:r>
        <w:rPr>
          <w:sz w:val="16"/>
        </w:rPr>
        <w:t xml:space="preserve"> </w:t>
      </w:r>
      <w:smartTag w:uri="urn:schemas-microsoft-com:office:smarttags" w:element="PlaceType">
        <w:r>
          <w:rPr>
            <w:sz w:val="16"/>
          </w:rPr>
          <w:t>County</w:t>
        </w:r>
      </w:smartTag>
      <w:r>
        <w:rPr>
          <w:sz w:val="16"/>
        </w:rPr>
        <w:t xml:space="preserve"> </w:t>
      </w:r>
      <w:smartTag w:uri="urn:schemas-microsoft-com:office:smarttags" w:element="PlaceName">
        <w:r>
          <w:rPr>
            <w:sz w:val="16"/>
          </w:rPr>
          <w:t>EMS</w:t>
        </w:r>
      </w:smartTag>
    </w:smartTag>
    <w:r>
      <w:rPr>
        <w:sz w:val="16"/>
      </w:rPr>
      <w:t xml:space="preserve"> System</w:t>
    </w:r>
    <w:r>
      <w:rPr>
        <w:sz w:val="16"/>
      </w:rPr>
      <w:tab/>
      <w:t>Operational Guidelines</w:t>
    </w:r>
  </w:p>
  <w:p w:rsidR="00883DAC" w:rsidRDefault="00883DAC">
    <w:pPr>
      <w:pStyle w:val="Header"/>
      <w:rPr>
        <w:sz w:val="16"/>
      </w:rPr>
    </w:pPr>
    <w:r>
      <w:rPr>
        <w:sz w:val="16"/>
      </w:rPr>
      <w:tab/>
      <w:t xml:space="preserve">Resource Management: On-line Medical Control Contact-1021                                      </w:t>
    </w:r>
    <w:r>
      <w:rPr>
        <w:sz w:val="16"/>
      </w:rPr>
      <w:tab/>
      <w:t xml:space="preserve"> </w:t>
    </w:r>
  </w:p>
  <w:p w:rsidR="00883DAC" w:rsidRDefault="00883DAC">
    <w:pPr>
      <w:pStyle w:val="Header"/>
      <w:rPr>
        <w:sz w:val="16"/>
      </w:rPr>
    </w:pPr>
  </w:p>
  <w:p w:rsidR="00883DAC" w:rsidRDefault="00883DA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43F6"/>
    <w:multiLevelType w:val="hybridMultilevel"/>
    <w:tmpl w:val="F35EE6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0C798A"/>
    <w:multiLevelType w:val="hybridMultilevel"/>
    <w:tmpl w:val="041C0B1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FB23CC"/>
    <w:multiLevelType w:val="hybridMultilevel"/>
    <w:tmpl w:val="A3C09FBC"/>
    <w:lvl w:ilvl="0" w:tplc="7794CA6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00F040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5405E6"/>
    <w:multiLevelType w:val="hybridMultilevel"/>
    <w:tmpl w:val="DFBE36B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88D6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06466F"/>
    <w:multiLevelType w:val="hybridMultilevel"/>
    <w:tmpl w:val="3E4AF0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589B2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20B615E"/>
    <w:multiLevelType w:val="multilevel"/>
    <w:tmpl w:val="A8A4120E"/>
    <w:lvl w:ilvl="0">
      <w:start w:val="1"/>
      <w:numFmt w:val="upperLetter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648" w:hanging="288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936" w:hanging="288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656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2376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3096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3816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4536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256" w:hanging="720"/>
      </w:pPr>
      <w:rPr>
        <w:rFonts w:hint="default"/>
      </w:rPr>
    </w:lvl>
  </w:abstractNum>
  <w:abstractNum w:abstractNumId="6">
    <w:nsid w:val="737E08CC"/>
    <w:multiLevelType w:val="multilevel"/>
    <w:tmpl w:val="40CE8D90"/>
    <w:lvl w:ilvl="0">
      <w:start w:val="1"/>
      <w:numFmt w:val="upperLetter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648" w:hanging="288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936" w:hanging="288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656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2376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3096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3816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4536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256" w:hanging="72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604"/>
    <w:rsid w:val="000604FF"/>
    <w:rsid w:val="00076103"/>
    <w:rsid w:val="000B0422"/>
    <w:rsid w:val="001C7D7E"/>
    <w:rsid w:val="001C7DBB"/>
    <w:rsid w:val="00365700"/>
    <w:rsid w:val="00397CF8"/>
    <w:rsid w:val="003D6024"/>
    <w:rsid w:val="00404537"/>
    <w:rsid w:val="00416C7E"/>
    <w:rsid w:val="0043553D"/>
    <w:rsid w:val="004607F6"/>
    <w:rsid w:val="0046743C"/>
    <w:rsid w:val="004C5D83"/>
    <w:rsid w:val="005637D0"/>
    <w:rsid w:val="005D1624"/>
    <w:rsid w:val="00603C20"/>
    <w:rsid w:val="006A52F5"/>
    <w:rsid w:val="00755582"/>
    <w:rsid w:val="008535F9"/>
    <w:rsid w:val="00883DAC"/>
    <w:rsid w:val="0089052E"/>
    <w:rsid w:val="00926604"/>
    <w:rsid w:val="009C3331"/>
    <w:rsid w:val="00A40ADF"/>
    <w:rsid w:val="00A75B09"/>
    <w:rsid w:val="00B220C0"/>
    <w:rsid w:val="00B6793F"/>
    <w:rsid w:val="00BE6B59"/>
    <w:rsid w:val="00CB1456"/>
    <w:rsid w:val="00E44CAD"/>
    <w:rsid w:val="00F9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660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2660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926604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926604"/>
    <w:pPr>
      <w:spacing w:after="120"/>
    </w:pPr>
  </w:style>
  <w:style w:type="character" w:styleId="PageNumber">
    <w:name w:val="page number"/>
    <w:basedOn w:val="DefaultParagraphFont"/>
    <w:rsid w:val="00926604"/>
  </w:style>
  <w:style w:type="paragraph" w:styleId="BalloonText">
    <w:name w:val="Balloon Text"/>
    <w:basedOn w:val="Normal"/>
    <w:link w:val="BalloonTextChar"/>
    <w:rsid w:val="004C5D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C5D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660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2660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926604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926604"/>
    <w:pPr>
      <w:spacing w:after="120"/>
    </w:pPr>
  </w:style>
  <w:style w:type="character" w:styleId="PageNumber">
    <w:name w:val="page number"/>
    <w:basedOn w:val="DefaultParagraphFont"/>
    <w:rsid w:val="00926604"/>
  </w:style>
  <w:style w:type="paragraph" w:styleId="BalloonText">
    <w:name w:val="Balloon Text"/>
    <w:basedOn w:val="Normal"/>
    <w:link w:val="BalloonTextChar"/>
    <w:rsid w:val="004C5D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C5D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 OF ON-LINE MEDICAL CONTROL </vt:lpstr>
    </vt:vector>
  </TitlesOfParts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 OF ON-LINE MEDICAL CONTROL </dc:title>
  <dc:subject/>
  <dc:creator>Nanci</dc:creator>
  <cp:keywords/>
  <dc:description/>
  <cp:lastModifiedBy>ronjenkins</cp:lastModifiedBy>
  <cp:revision>9</cp:revision>
  <cp:lastPrinted>2014-03-07T20:01:00Z</cp:lastPrinted>
  <dcterms:created xsi:type="dcterms:W3CDTF">2014-01-22T06:20:00Z</dcterms:created>
  <dcterms:modified xsi:type="dcterms:W3CDTF">2014-03-08T05:03:00Z</dcterms:modified>
</cp:coreProperties>
</file>