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0D" w:rsidRDefault="00C00912" w:rsidP="006A2FFC">
      <w:pPr>
        <w:jc w:val="center"/>
        <w:rPr>
          <w:b/>
          <w:caps/>
          <w:noProof/>
          <w:color w:val="0000FF"/>
          <w:sz w:val="36"/>
          <w:szCs w:val="36"/>
        </w:rPr>
      </w:pPr>
      <w:r>
        <w:rPr>
          <w:b/>
          <w:caps/>
          <w:noProof/>
          <w:color w:val="0000FF"/>
          <w:sz w:val="36"/>
          <w:szCs w:val="36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5226685</wp:posOffset>
            </wp:positionH>
            <wp:positionV relativeFrom="paragraph">
              <wp:posOffset>-731520</wp:posOffset>
            </wp:positionV>
            <wp:extent cx="1138555" cy="1069975"/>
            <wp:effectExtent l="0" t="0" r="0" b="0"/>
            <wp:wrapNone/>
            <wp:docPr id="2" name="Picture 2" descr="new bcem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bcems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A61" w:rsidRDefault="00867CB0" w:rsidP="006A2FFC">
      <w:pPr>
        <w:jc w:val="center"/>
        <w:rPr>
          <w:b/>
          <w:caps/>
          <w:noProof/>
          <w:color w:val="0000FF"/>
          <w:sz w:val="36"/>
          <w:szCs w:val="36"/>
        </w:rPr>
      </w:pPr>
      <w:r>
        <w:rPr>
          <w:b/>
          <w:caps/>
          <w:noProof/>
          <w:color w:val="0000FF"/>
          <w:sz w:val="36"/>
          <w:szCs w:val="36"/>
        </w:rPr>
        <w:t>MCI Preplan</w:t>
      </w:r>
    </w:p>
    <w:p w:rsidR="00CB513A" w:rsidRDefault="00CB513A" w:rsidP="006A2FFC">
      <w:pPr>
        <w:jc w:val="center"/>
        <w:rPr>
          <w:b/>
          <w:caps/>
          <w:color w:val="0000FF"/>
          <w:sz w:val="36"/>
          <w:szCs w:val="36"/>
        </w:rPr>
      </w:pPr>
    </w:p>
    <w:p w:rsidR="006A2FFC" w:rsidRPr="00CB513A" w:rsidRDefault="00CB513A" w:rsidP="006A2FFC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Purpose</w:t>
      </w:r>
    </w:p>
    <w:p w:rsidR="00B373F2" w:rsidRDefault="00CB513A" w:rsidP="00CB5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 w:rsidRPr="00B373F2">
        <w:rPr>
          <w:rFonts w:cs="Helvetica"/>
          <w:lang w:bidi="en-US"/>
        </w:rPr>
        <w:t xml:space="preserve">A.   EMS providers operating in this EMS System District will utilize the National </w:t>
      </w:r>
    </w:p>
    <w:p w:rsidR="00B373F2" w:rsidRDefault="00B373F2" w:rsidP="00CB5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>
        <w:rPr>
          <w:rFonts w:cs="Helvetica"/>
          <w:lang w:bidi="en-US"/>
        </w:rPr>
        <w:t xml:space="preserve">       </w:t>
      </w:r>
      <w:r w:rsidR="00CB513A" w:rsidRPr="00B373F2">
        <w:rPr>
          <w:rFonts w:cs="Helvetica"/>
          <w:lang w:bidi="en-US"/>
        </w:rPr>
        <w:t xml:space="preserve">Incident Management System (NIMS), Incident Command System (ICS) principles </w:t>
      </w:r>
    </w:p>
    <w:p w:rsidR="00CB513A" w:rsidRPr="00B373F2" w:rsidRDefault="00B373F2" w:rsidP="00CB5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>
        <w:rPr>
          <w:rFonts w:cs="Helvetica"/>
          <w:lang w:bidi="en-US"/>
        </w:rPr>
        <w:t xml:space="preserve">       </w:t>
      </w:r>
      <w:r w:rsidR="00CB513A" w:rsidRPr="00B373F2">
        <w:rPr>
          <w:rFonts w:cs="Helvetica"/>
          <w:lang w:bidi="en-US"/>
        </w:rPr>
        <w:t xml:space="preserve">and shall implement the protocol anytime: </w:t>
      </w:r>
    </w:p>
    <w:p w:rsidR="00CB513A" w:rsidRPr="00B373F2" w:rsidRDefault="00CB513A" w:rsidP="00CB5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 w:rsidRPr="00B373F2">
        <w:rPr>
          <w:rFonts w:cs="Helvetica"/>
          <w:lang w:bidi="en-US"/>
        </w:rPr>
        <w:tab/>
        <w:t>1.   There are five or more patients involved in an EMS call/response.</w:t>
      </w:r>
    </w:p>
    <w:p w:rsidR="00CB513A" w:rsidRPr="00B373F2" w:rsidRDefault="00CB513A" w:rsidP="00CB5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 w:rsidRPr="00B373F2">
        <w:rPr>
          <w:rFonts w:cs="Helvetica"/>
          <w:lang w:bidi="en-US"/>
        </w:rPr>
        <w:tab/>
        <w:t>2.   There are more than three critical patients.</w:t>
      </w:r>
    </w:p>
    <w:p w:rsidR="00CB513A" w:rsidRPr="00B373F2" w:rsidRDefault="00CB513A" w:rsidP="00CB5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 w:rsidRPr="00B373F2">
        <w:rPr>
          <w:rFonts w:cs="Helvetica"/>
          <w:lang w:bidi="en-US"/>
        </w:rPr>
        <w:tab/>
        <w:t>3.   There are more patients than readily available resources.</w:t>
      </w:r>
    </w:p>
    <w:p w:rsidR="00CB513A" w:rsidRPr="00B373F2" w:rsidRDefault="00CB513A" w:rsidP="00CB5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 w:rsidRPr="00B373F2">
        <w:rPr>
          <w:rFonts w:cs="Helvetica"/>
          <w:lang w:bidi="en-US"/>
        </w:rPr>
        <w:tab/>
        <w:t xml:space="preserve">4.    The potential for multiple patients is likely to exist (e.g. Fire/Rescue scenes, </w:t>
      </w:r>
    </w:p>
    <w:p w:rsidR="00CB513A" w:rsidRPr="00B373F2" w:rsidRDefault="00CB513A" w:rsidP="00CB5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 w:rsidRPr="00B373F2">
        <w:rPr>
          <w:rFonts w:cs="Helvetica"/>
          <w:lang w:bidi="en-US"/>
        </w:rPr>
        <w:tab/>
        <w:t xml:space="preserve">       HAZMAT scenes, firefighter rehab operations, high risk law enforcement </w:t>
      </w:r>
    </w:p>
    <w:p w:rsidR="00CB513A" w:rsidRPr="00B373F2" w:rsidRDefault="00CB513A" w:rsidP="00CB5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lang w:bidi="en-US"/>
        </w:rPr>
      </w:pPr>
      <w:r w:rsidRPr="00B373F2">
        <w:rPr>
          <w:rFonts w:cs="Helvetica"/>
          <w:lang w:bidi="en-US"/>
        </w:rPr>
        <w:t xml:space="preserve">    </w:t>
      </w:r>
      <w:r w:rsidRPr="00B373F2">
        <w:rPr>
          <w:rFonts w:cs="Helvetica"/>
          <w:lang w:bidi="en-US"/>
        </w:rPr>
        <w:tab/>
        <w:t xml:space="preserve">       operations, public events/gatherings</w:t>
      </w:r>
      <w:r w:rsidR="004402CE">
        <w:rPr>
          <w:rFonts w:cs="Helvetica"/>
          <w:lang w:bidi="en-US"/>
        </w:rPr>
        <w:t xml:space="preserve"> and motor vehicle crashes, etc.</w:t>
      </w:r>
      <w:r w:rsidRPr="00B373F2">
        <w:rPr>
          <w:rFonts w:cs="Helvetica"/>
          <w:lang w:bidi="en-US"/>
        </w:rPr>
        <w:t xml:space="preserve">). </w:t>
      </w:r>
    </w:p>
    <w:p w:rsidR="00CB513A" w:rsidRPr="00B373F2" w:rsidRDefault="00CB513A" w:rsidP="00CB5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 w:rsidRPr="00B373F2">
        <w:rPr>
          <w:rFonts w:cs="Helvetica"/>
          <w:lang w:bidi="en-US"/>
        </w:rPr>
        <w:t xml:space="preserve">B.   Implementation of ICS improves a patient’s chance for recovery and survival through </w:t>
      </w:r>
    </w:p>
    <w:p w:rsidR="00B373F2" w:rsidRDefault="00B373F2" w:rsidP="00B373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20"/>
        <w:rPr>
          <w:rFonts w:cs="Helvetica"/>
          <w:lang w:bidi="en-US"/>
        </w:rPr>
      </w:pPr>
      <w:r>
        <w:rPr>
          <w:rFonts w:cs="Helvetica"/>
          <w:lang w:bidi="en-US"/>
        </w:rPr>
        <w:t xml:space="preserve"> </w:t>
      </w:r>
      <w:r w:rsidR="00CB513A" w:rsidRPr="00B373F2">
        <w:rPr>
          <w:rFonts w:cs="Helvetica"/>
          <w:lang w:bidi="en-US"/>
        </w:rPr>
        <w:t xml:space="preserve">the establishment of a well-organized, clearly defined management structure </w:t>
      </w:r>
    </w:p>
    <w:p w:rsidR="00CB513A" w:rsidRPr="00B373F2" w:rsidRDefault="00B373F2" w:rsidP="00B373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>
        <w:rPr>
          <w:rFonts w:cs="Helvetica"/>
          <w:lang w:bidi="en-US"/>
        </w:rPr>
        <w:t xml:space="preserve">                </w:t>
      </w:r>
      <w:r w:rsidR="00CB513A" w:rsidRPr="00B373F2">
        <w:rPr>
          <w:rFonts w:cs="Helvetica"/>
          <w:lang w:bidi="en-US"/>
        </w:rPr>
        <w:t xml:space="preserve">that insures a timely and optimal utilization of emergency resources. </w:t>
      </w:r>
    </w:p>
    <w:p w:rsidR="00B373F2" w:rsidRDefault="00CB513A" w:rsidP="00A775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 w:rsidRPr="00B373F2">
        <w:rPr>
          <w:rFonts w:cs="Helvetica"/>
          <w:lang w:bidi="en-US"/>
        </w:rPr>
        <w:tab/>
        <w:t xml:space="preserve">1.   </w:t>
      </w:r>
      <w:r w:rsidR="0008293B" w:rsidRPr="00B373F2">
        <w:rPr>
          <w:rFonts w:cs="Helvetica"/>
          <w:lang w:bidi="en-US"/>
        </w:rPr>
        <w:t xml:space="preserve"> </w:t>
      </w:r>
      <w:r w:rsidRPr="00B373F2">
        <w:rPr>
          <w:rFonts w:cs="Helvetica"/>
          <w:lang w:bidi="en-US"/>
        </w:rPr>
        <w:t xml:space="preserve">Early, patient-specific clinical notification to hospitals will improve the </w:t>
      </w:r>
    </w:p>
    <w:p w:rsidR="00CB513A" w:rsidRPr="00B373F2" w:rsidRDefault="00B373F2" w:rsidP="00A775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>
        <w:rPr>
          <w:rFonts w:cs="Helvetica"/>
          <w:lang w:bidi="en-US"/>
        </w:rPr>
        <w:t xml:space="preserve">                 </w:t>
      </w:r>
      <w:r w:rsidR="00CB513A" w:rsidRPr="00B373F2">
        <w:rPr>
          <w:rFonts w:cs="Helvetica"/>
          <w:lang w:bidi="en-US"/>
        </w:rPr>
        <w:t>opportunity to prepare</w:t>
      </w:r>
      <w:r>
        <w:rPr>
          <w:rFonts w:cs="Helvetica"/>
          <w:lang w:bidi="en-US"/>
        </w:rPr>
        <w:t xml:space="preserve"> </w:t>
      </w:r>
      <w:r w:rsidR="00CB513A" w:rsidRPr="00B373F2">
        <w:rPr>
          <w:rFonts w:cs="Helvetica"/>
          <w:lang w:bidi="en-US"/>
        </w:rPr>
        <w:t xml:space="preserve">for each inbound patient.  </w:t>
      </w:r>
    </w:p>
    <w:p w:rsidR="00B373F2" w:rsidRDefault="00CB513A" w:rsidP="00CB5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 w:rsidRPr="00B373F2">
        <w:rPr>
          <w:rFonts w:cs="Helvetica"/>
          <w:lang w:bidi="en-US"/>
        </w:rPr>
        <w:tab/>
        <w:t xml:space="preserve">2.   </w:t>
      </w:r>
      <w:r w:rsidR="0008293B" w:rsidRPr="00B373F2">
        <w:rPr>
          <w:rFonts w:cs="Helvetica"/>
          <w:lang w:bidi="en-US"/>
        </w:rPr>
        <w:t xml:space="preserve"> </w:t>
      </w:r>
      <w:r w:rsidRPr="00B373F2">
        <w:rPr>
          <w:rFonts w:cs="Helvetica"/>
          <w:lang w:bidi="en-US"/>
        </w:rPr>
        <w:t>The goal is to minimize out-of-hospital time while optimizing pre-hospital</w:t>
      </w:r>
    </w:p>
    <w:p w:rsidR="00CB513A" w:rsidRPr="00B373F2" w:rsidRDefault="00B373F2" w:rsidP="00CB5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>
        <w:rPr>
          <w:rFonts w:cs="Helvetica"/>
          <w:lang w:bidi="en-US"/>
        </w:rPr>
        <w:t xml:space="preserve">              </w:t>
      </w:r>
      <w:r w:rsidR="00CB513A" w:rsidRPr="00B373F2">
        <w:rPr>
          <w:rFonts w:cs="Helvetica"/>
          <w:lang w:bidi="en-US"/>
        </w:rPr>
        <w:t xml:space="preserve"> </w:t>
      </w:r>
      <w:r>
        <w:rPr>
          <w:rFonts w:cs="Helvetica"/>
          <w:lang w:bidi="en-US"/>
        </w:rPr>
        <w:t xml:space="preserve">  </w:t>
      </w:r>
      <w:r w:rsidR="00CB513A" w:rsidRPr="00B373F2">
        <w:rPr>
          <w:rFonts w:cs="Helvetica"/>
          <w:lang w:bidi="en-US"/>
        </w:rPr>
        <w:t xml:space="preserve">care. </w:t>
      </w:r>
    </w:p>
    <w:p w:rsidR="00CB513A" w:rsidRPr="00D75ADA" w:rsidRDefault="00CB513A" w:rsidP="00CB5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0"/>
          <w:lang w:bidi="en-US"/>
        </w:rPr>
      </w:pPr>
      <w:r w:rsidRPr="00D75ADA">
        <w:rPr>
          <w:rFonts w:cs="Helvetica"/>
          <w:sz w:val="20"/>
          <w:lang w:bidi="en-US"/>
        </w:rPr>
        <w:t xml:space="preserve"> </w:t>
      </w:r>
    </w:p>
    <w:p w:rsidR="00CB513A" w:rsidRPr="00A775DC" w:rsidRDefault="00A775DC" w:rsidP="00A775DC">
      <w:pPr>
        <w:autoSpaceDE w:val="0"/>
        <w:autoSpaceDN w:val="0"/>
        <w:adjustRightInd w:val="0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Procedures</w:t>
      </w:r>
    </w:p>
    <w:p w:rsidR="0044493D" w:rsidRDefault="00D92AE4" w:rsidP="00A775DC">
      <w:pPr>
        <w:autoSpaceDE w:val="0"/>
        <w:autoSpaceDN w:val="0"/>
        <w:adjustRightInd w:val="0"/>
      </w:pPr>
      <w:r>
        <w:rPr>
          <w:sz w:val="20"/>
          <w:szCs w:val="20"/>
        </w:rPr>
        <w:t>A</w:t>
      </w:r>
      <w:r w:rsidRPr="0044493D">
        <w:t xml:space="preserve">.   </w:t>
      </w:r>
      <w:r w:rsidR="00C55D08" w:rsidRPr="0044493D">
        <w:rPr>
          <w:b/>
        </w:rPr>
        <w:t>Incident Command:</w:t>
      </w:r>
      <w:r w:rsidR="00C55D08" w:rsidRPr="0044493D">
        <w:t xml:space="preserve">  </w:t>
      </w:r>
      <w:r w:rsidR="00AC1C8F" w:rsidRPr="0044493D">
        <w:t xml:space="preserve">Once </w:t>
      </w:r>
      <w:r w:rsidRPr="0044493D">
        <w:t xml:space="preserve">the first EMS unit is </w:t>
      </w:r>
      <w:r w:rsidR="00AC1C8F" w:rsidRPr="0044493D">
        <w:t>on-scene</w:t>
      </w:r>
      <w:r w:rsidRPr="0044493D">
        <w:t xml:space="preserve"> (with capable</w:t>
      </w:r>
    </w:p>
    <w:p w:rsidR="0044493D" w:rsidRDefault="0044493D" w:rsidP="00A775DC">
      <w:pPr>
        <w:autoSpaceDE w:val="0"/>
        <w:autoSpaceDN w:val="0"/>
        <w:adjustRightInd w:val="0"/>
      </w:pPr>
      <w:r>
        <w:t xml:space="preserve">    </w:t>
      </w:r>
      <w:r w:rsidR="00D92AE4" w:rsidRPr="0044493D">
        <w:t xml:space="preserve"> </w:t>
      </w:r>
      <w:r>
        <w:t xml:space="preserve"> </w:t>
      </w:r>
      <w:r w:rsidR="00D92AE4" w:rsidRPr="0044493D">
        <w:t>communication equipment),</w:t>
      </w:r>
      <w:r>
        <w:t xml:space="preserve"> </w:t>
      </w:r>
      <w:r w:rsidR="00AC1C8F" w:rsidRPr="0044493D">
        <w:t>and it is determined that an MCI exists</w:t>
      </w:r>
      <w:r w:rsidR="00D92AE4" w:rsidRPr="0044493D">
        <w:t xml:space="preserve">, the “in-charge” </w:t>
      </w:r>
    </w:p>
    <w:p w:rsidR="00AC1C8F" w:rsidRPr="0044493D" w:rsidRDefault="0044493D" w:rsidP="00A775DC">
      <w:pPr>
        <w:autoSpaceDE w:val="0"/>
        <w:autoSpaceDN w:val="0"/>
        <w:adjustRightInd w:val="0"/>
      </w:pPr>
      <w:r>
        <w:t xml:space="preserve">      </w:t>
      </w:r>
      <w:r w:rsidR="00D92AE4" w:rsidRPr="0044493D">
        <w:t>provider will</w:t>
      </w:r>
      <w:r w:rsidR="00AC1C8F" w:rsidRPr="0044493D">
        <w:t>:</w:t>
      </w:r>
    </w:p>
    <w:p w:rsidR="00AC1C8F" w:rsidRPr="0044493D" w:rsidRDefault="00AC1C8F" w:rsidP="0008293B">
      <w:pPr>
        <w:autoSpaceDE w:val="0"/>
        <w:autoSpaceDN w:val="0"/>
        <w:adjustRightInd w:val="0"/>
        <w:ind w:firstLine="720"/>
      </w:pPr>
      <w:r w:rsidRPr="0044493D">
        <w:t>1.   Declare MCI and level</w:t>
      </w:r>
    </w:p>
    <w:p w:rsidR="00AC1C8F" w:rsidRPr="0044493D" w:rsidRDefault="00AC1C8F" w:rsidP="00A775DC">
      <w:pPr>
        <w:autoSpaceDE w:val="0"/>
        <w:autoSpaceDN w:val="0"/>
        <w:adjustRightInd w:val="0"/>
      </w:pPr>
      <w:r w:rsidRPr="0044493D">
        <w:tab/>
        <w:t>2.   Declare tactical channel.</w:t>
      </w:r>
      <w:r w:rsidR="00A775DC" w:rsidRPr="0044493D">
        <w:t xml:space="preserve">  </w:t>
      </w:r>
    </w:p>
    <w:p w:rsidR="0044493D" w:rsidRDefault="00D92AE4" w:rsidP="00D92AE4">
      <w:pPr>
        <w:autoSpaceDE w:val="0"/>
        <w:autoSpaceDN w:val="0"/>
        <w:adjustRightInd w:val="0"/>
        <w:ind w:firstLine="720"/>
      </w:pPr>
      <w:r w:rsidRPr="0044493D">
        <w:t>3.   E</w:t>
      </w:r>
      <w:r w:rsidR="00CB513A" w:rsidRPr="0044493D">
        <w:t xml:space="preserve">stablish </w:t>
      </w:r>
      <w:r w:rsidR="00CB513A" w:rsidRPr="0044493D">
        <w:rPr>
          <w:b/>
          <w:bCs/>
        </w:rPr>
        <w:t>“Incident</w:t>
      </w:r>
      <w:r w:rsidRPr="0044493D">
        <w:rPr>
          <w:b/>
          <w:bCs/>
        </w:rPr>
        <w:t xml:space="preserve"> </w:t>
      </w:r>
      <w:r w:rsidR="00CB513A" w:rsidRPr="0044493D">
        <w:rPr>
          <w:b/>
          <w:bCs/>
        </w:rPr>
        <w:t xml:space="preserve">Command” (IC) </w:t>
      </w:r>
      <w:r w:rsidR="00CB513A" w:rsidRPr="0044493D">
        <w:t xml:space="preserve">if it has not already been established by </w:t>
      </w:r>
    </w:p>
    <w:p w:rsidR="00CB513A" w:rsidRPr="0044493D" w:rsidRDefault="0044493D" w:rsidP="0044493D">
      <w:pPr>
        <w:autoSpaceDE w:val="0"/>
        <w:autoSpaceDN w:val="0"/>
        <w:adjustRightInd w:val="0"/>
        <w:ind w:firstLine="720"/>
      </w:pPr>
      <w:r>
        <w:t xml:space="preserve">      </w:t>
      </w:r>
      <w:r w:rsidR="00CB513A" w:rsidRPr="0044493D">
        <w:t xml:space="preserve">other </w:t>
      </w:r>
      <w:r w:rsidR="00CB513A" w:rsidRPr="0044493D">
        <w:rPr>
          <w:lang w:val="fr-FR"/>
        </w:rPr>
        <w:t>disciplines (e.g. Fire,</w:t>
      </w:r>
      <w:r w:rsidR="00D92AE4" w:rsidRPr="0044493D">
        <w:rPr>
          <w:b/>
          <w:bCs/>
          <w:lang w:val="fr-FR"/>
        </w:rPr>
        <w:t xml:space="preserve"> </w:t>
      </w:r>
      <w:r w:rsidR="006F0732">
        <w:rPr>
          <w:lang w:val="fr-FR"/>
        </w:rPr>
        <w:t>Law Enforcement, etc.</w:t>
      </w:r>
      <w:r w:rsidR="00CB513A" w:rsidRPr="0044493D">
        <w:rPr>
          <w:lang w:val="fr-FR"/>
        </w:rPr>
        <w:t>).</w:t>
      </w:r>
    </w:p>
    <w:p w:rsidR="0044493D" w:rsidRDefault="00D92AE4" w:rsidP="00D92AE4">
      <w:pPr>
        <w:autoSpaceDE w:val="0"/>
        <w:autoSpaceDN w:val="0"/>
        <w:adjustRightInd w:val="0"/>
        <w:ind w:left="400" w:firstLine="520"/>
      </w:pPr>
      <w:r w:rsidRPr="0044493D">
        <w:t>a.   I</w:t>
      </w:r>
      <w:r w:rsidR="00CB513A" w:rsidRPr="0044493D">
        <w:t>n the event that IC has been establi</w:t>
      </w:r>
      <w:r w:rsidR="0044493D">
        <w:t xml:space="preserve">shed (by other disciplines) and </w:t>
      </w:r>
    </w:p>
    <w:p w:rsidR="0044493D" w:rsidRDefault="0044493D" w:rsidP="0044493D">
      <w:pPr>
        <w:autoSpaceDE w:val="0"/>
        <w:autoSpaceDN w:val="0"/>
        <w:adjustRightInd w:val="0"/>
        <w:ind w:left="400" w:firstLine="520"/>
      </w:pPr>
      <w:r>
        <w:t xml:space="preserve">      </w:t>
      </w:r>
      <w:r w:rsidR="00CB513A" w:rsidRPr="0044493D">
        <w:t>prolonged</w:t>
      </w:r>
      <w:r>
        <w:t xml:space="preserve"> </w:t>
      </w:r>
      <w:r w:rsidR="00CB513A" w:rsidRPr="0044493D">
        <w:t>extrication or delayed response may require extended EMS</w:t>
      </w:r>
    </w:p>
    <w:p w:rsidR="0044493D" w:rsidRDefault="0044493D" w:rsidP="0044493D">
      <w:pPr>
        <w:autoSpaceDE w:val="0"/>
        <w:autoSpaceDN w:val="0"/>
        <w:adjustRightInd w:val="0"/>
        <w:ind w:left="400" w:firstLine="520"/>
      </w:pPr>
      <w:r>
        <w:t xml:space="preserve">     </w:t>
      </w:r>
      <w:r w:rsidR="00CB513A" w:rsidRPr="0044493D">
        <w:t xml:space="preserve"> involvement, a </w:t>
      </w:r>
      <w:r w:rsidR="00CB513A" w:rsidRPr="0044493D">
        <w:rPr>
          <w:b/>
          <w:bCs/>
        </w:rPr>
        <w:t>“Unified</w:t>
      </w:r>
      <w:r>
        <w:t xml:space="preserve"> </w:t>
      </w:r>
      <w:r w:rsidR="00CB513A" w:rsidRPr="0044493D">
        <w:rPr>
          <w:b/>
          <w:bCs/>
        </w:rPr>
        <w:t xml:space="preserve">Command” </w:t>
      </w:r>
      <w:r w:rsidR="00CB513A" w:rsidRPr="0044493D">
        <w:t>shall be established</w:t>
      </w:r>
      <w:r w:rsidR="00D92AE4" w:rsidRPr="0044493D">
        <w:t xml:space="preserve"> with Medical </w:t>
      </w:r>
    </w:p>
    <w:p w:rsidR="00A775DC" w:rsidRPr="0044493D" w:rsidRDefault="0044493D" w:rsidP="0044493D">
      <w:pPr>
        <w:autoSpaceDE w:val="0"/>
        <w:autoSpaceDN w:val="0"/>
        <w:adjustRightInd w:val="0"/>
        <w:ind w:left="400" w:firstLine="520"/>
      </w:pPr>
      <w:r>
        <w:t xml:space="preserve">      </w:t>
      </w:r>
      <w:r w:rsidR="005451F1">
        <w:t>Group, Extraction Group and Suppression Group</w:t>
      </w:r>
      <w:r w:rsidR="00D92AE4" w:rsidRPr="0044493D">
        <w:t xml:space="preserve"> establishment</w:t>
      </w:r>
      <w:r w:rsidR="00CB513A" w:rsidRPr="0044493D">
        <w:t xml:space="preserve">. </w:t>
      </w:r>
    </w:p>
    <w:p w:rsidR="0044493D" w:rsidRDefault="00D92AE4" w:rsidP="00D92AE4">
      <w:pPr>
        <w:autoSpaceDE w:val="0"/>
        <w:autoSpaceDN w:val="0"/>
        <w:adjustRightInd w:val="0"/>
        <w:ind w:left="920"/>
      </w:pPr>
      <w:r w:rsidRPr="0044493D">
        <w:rPr>
          <w:bCs/>
        </w:rPr>
        <w:t>b.</w:t>
      </w:r>
      <w:r w:rsidRPr="0044493D">
        <w:rPr>
          <w:b/>
          <w:bCs/>
        </w:rPr>
        <w:t xml:space="preserve">   </w:t>
      </w:r>
      <w:r w:rsidR="00CB513A" w:rsidRPr="0044493D">
        <w:t>Transfer of “Incident Command” can occur whenever</w:t>
      </w:r>
      <w:r w:rsidRPr="0044493D">
        <w:t xml:space="preserve"> </w:t>
      </w:r>
      <w:r w:rsidR="00CB513A" w:rsidRPr="0044493D">
        <w:t xml:space="preserve">a more qualified </w:t>
      </w:r>
    </w:p>
    <w:p w:rsidR="00A775DC" w:rsidRPr="0044493D" w:rsidRDefault="0044493D" w:rsidP="0044493D">
      <w:pPr>
        <w:autoSpaceDE w:val="0"/>
        <w:autoSpaceDN w:val="0"/>
        <w:adjustRightInd w:val="0"/>
        <w:ind w:left="920"/>
      </w:pPr>
      <w:r>
        <w:t xml:space="preserve">       </w:t>
      </w:r>
      <w:r w:rsidR="00CB513A" w:rsidRPr="0044493D">
        <w:t>provider arrives on</w:t>
      </w:r>
      <w:r>
        <w:t xml:space="preserve"> </w:t>
      </w:r>
      <w:r w:rsidR="00CB513A" w:rsidRPr="0044493D">
        <w:t xml:space="preserve">scene. </w:t>
      </w:r>
    </w:p>
    <w:p w:rsidR="0044493D" w:rsidRDefault="00D92AE4" w:rsidP="00D92AE4">
      <w:pPr>
        <w:autoSpaceDE w:val="0"/>
        <w:autoSpaceDN w:val="0"/>
        <w:adjustRightInd w:val="0"/>
        <w:ind w:left="720" w:firstLine="200"/>
      </w:pPr>
      <w:r w:rsidRPr="0044493D">
        <w:t xml:space="preserve">c.   </w:t>
      </w:r>
      <w:r w:rsidR="00CB513A" w:rsidRPr="0044493D">
        <w:t>Establishment or transfer of command and</w:t>
      </w:r>
      <w:r w:rsidR="00A775DC" w:rsidRPr="0044493D">
        <w:t xml:space="preserve"> l</w:t>
      </w:r>
      <w:r w:rsidR="00CB513A" w:rsidRPr="0044493D">
        <w:t>ocation of the command post</w:t>
      </w:r>
    </w:p>
    <w:p w:rsidR="00CB513A" w:rsidRPr="0044493D" w:rsidRDefault="0044493D" w:rsidP="0044493D">
      <w:pPr>
        <w:autoSpaceDE w:val="0"/>
        <w:autoSpaceDN w:val="0"/>
        <w:adjustRightInd w:val="0"/>
        <w:ind w:left="720" w:firstLine="200"/>
      </w:pPr>
      <w:r>
        <w:t xml:space="preserve">     </w:t>
      </w:r>
      <w:r w:rsidR="00CB513A" w:rsidRPr="0044493D">
        <w:t xml:space="preserve"> must be broadcast to the </w:t>
      </w:r>
      <w:r w:rsidR="00A775DC" w:rsidRPr="0044493D">
        <w:t>Bonner County 911 Dispatch Center.</w:t>
      </w:r>
    </w:p>
    <w:p w:rsidR="0044493D" w:rsidRDefault="00241EC6" w:rsidP="00241E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 w:rsidRPr="0044493D">
        <w:rPr>
          <w:rFonts w:cs="Helvetica"/>
          <w:lang w:bidi="en-US"/>
        </w:rPr>
        <w:t xml:space="preserve">B.   </w:t>
      </w:r>
      <w:r w:rsidR="00CB513A" w:rsidRPr="0044493D">
        <w:rPr>
          <w:rFonts w:cs="Helvetica"/>
          <w:lang w:bidi="en-US"/>
        </w:rPr>
        <w:t xml:space="preserve">Utilize all available information (e.g. dispatch, law enforcement, bystanders, etc…) </w:t>
      </w:r>
    </w:p>
    <w:p w:rsidR="0044493D" w:rsidRDefault="0044493D" w:rsidP="00241E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>
        <w:rPr>
          <w:rFonts w:cs="Helvetica"/>
          <w:lang w:bidi="en-US"/>
        </w:rPr>
        <w:t xml:space="preserve">       to request the </w:t>
      </w:r>
      <w:r w:rsidR="00CB513A" w:rsidRPr="0044493D">
        <w:rPr>
          <w:rFonts w:cs="Helvetica"/>
          <w:lang w:bidi="en-US"/>
        </w:rPr>
        <w:t xml:space="preserve">response of additional specific emergency resources at the earliest </w:t>
      </w:r>
      <w:r>
        <w:rPr>
          <w:rFonts w:cs="Helvetica"/>
          <w:lang w:bidi="en-US"/>
        </w:rPr>
        <w:t xml:space="preserve"> </w:t>
      </w:r>
    </w:p>
    <w:p w:rsidR="0044493D" w:rsidRDefault="0044493D" w:rsidP="00241E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>
        <w:rPr>
          <w:rFonts w:cs="Helvetica"/>
          <w:lang w:bidi="en-US"/>
        </w:rPr>
        <w:t xml:space="preserve">       </w:t>
      </w:r>
      <w:r w:rsidR="00CB513A" w:rsidRPr="0044493D">
        <w:rPr>
          <w:rFonts w:cs="Helvetica"/>
          <w:lang w:bidi="en-US"/>
        </w:rPr>
        <w:t>indic</w:t>
      </w:r>
      <w:r>
        <w:rPr>
          <w:rFonts w:cs="Helvetica"/>
          <w:lang w:bidi="en-US"/>
        </w:rPr>
        <w:t>ation of need. (e.g. helicopter</w:t>
      </w:r>
      <w:r w:rsidR="00C55D08" w:rsidRPr="0044493D">
        <w:rPr>
          <w:rFonts w:cs="Helvetica"/>
          <w:lang w:bidi="en-US"/>
        </w:rPr>
        <w:t xml:space="preserve"> </w:t>
      </w:r>
      <w:r w:rsidR="00CB513A" w:rsidRPr="0044493D">
        <w:rPr>
          <w:rFonts w:cs="Helvetica"/>
          <w:lang w:bidi="en-US"/>
        </w:rPr>
        <w:t xml:space="preserve">stand-by or launch, ALS response, fire/rescue, </w:t>
      </w:r>
    </w:p>
    <w:p w:rsidR="00CB513A" w:rsidRPr="0044493D" w:rsidRDefault="0044493D" w:rsidP="00241E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>
        <w:rPr>
          <w:rFonts w:cs="Helvetica"/>
          <w:lang w:bidi="en-US"/>
        </w:rPr>
        <w:t xml:space="preserve">       </w:t>
      </w:r>
      <w:r w:rsidR="00CB513A" w:rsidRPr="0044493D">
        <w:rPr>
          <w:rFonts w:cs="Helvetica"/>
          <w:lang w:bidi="en-US"/>
        </w:rPr>
        <w:t xml:space="preserve">EMS Coordinator, dive team, law enforcement, etc…) </w:t>
      </w:r>
    </w:p>
    <w:p w:rsidR="00CB513A" w:rsidRPr="0044493D" w:rsidRDefault="00C55D08" w:rsidP="00C55D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 w:rsidRPr="0044493D">
        <w:rPr>
          <w:rFonts w:cs="Helvetica"/>
          <w:lang w:bidi="en-US"/>
        </w:rPr>
        <w:t xml:space="preserve">C.   </w:t>
      </w:r>
      <w:r w:rsidR="00CB513A" w:rsidRPr="0044493D">
        <w:rPr>
          <w:rFonts w:cs="Helvetica"/>
          <w:lang w:bidi="en-US"/>
        </w:rPr>
        <w:t xml:space="preserve">Establish scene safety (reassessment of scene safety should be ongoing). </w:t>
      </w:r>
    </w:p>
    <w:p w:rsidR="0044493D" w:rsidRDefault="00C55D08" w:rsidP="00C55D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 w:rsidRPr="0044493D">
        <w:rPr>
          <w:rFonts w:cs="Helvetica"/>
          <w:lang w:bidi="en-US"/>
        </w:rPr>
        <w:t xml:space="preserve">D.  </w:t>
      </w:r>
      <w:r w:rsidR="00CB513A" w:rsidRPr="0044493D">
        <w:rPr>
          <w:rFonts w:cs="Helvetica"/>
          <w:lang w:bidi="en-US"/>
        </w:rPr>
        <w:t xml:space="preserve"> As the first-in-EMS unit arrives, broadcast a “size-up” to include what you can see or </w:t>
      </w:r>
    </w:p>
    <w:p w:rsidR="0044493D" w:rsidRDefault="0044493D" w:rsidP="00C55D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>
        <w:rPr>
          <w:rFonts w:cs="Helvetica"/>
          <w:lang w:bidi="en-US"/>
        </w:rPr>
        <w:t xml:space="preserve">       what you are </w:t>
      </w:r>
      <w:r w:rsidR="00CB513A" w:rsidRPr="0044493D">
        <w:rPr>
          <w:rFonts w:cs="Helvetica"/>
          <w:lang w:bidi="en-US"/>
        </w:rPr>
        <w:t>told: (e.g. number of vehicles, actual or potential hazards, number of</w:t>
      </w:r>
    </w:p>
    <w:p w:rsidR="00CB513A" w:rsidRPr="0044493D" w:rsidRDefault="0044493D" w:rsidP="00C55D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>
        <w:rPr>
          <w:rFonts w:cs="Helvetica"/>
          <w:lang w:bidi="en-US"/>
        </w:rPr>
        <w:lastRenderedPageBreak/>
        <w:t xml:space="preserve">      </w:t>
      </w:r>
      <w:r w:rsidR="00CB513A" w:rsidRPr="0044493D">
        <w:rPr>
          <w:rFonts w:cs="Helvetica"/>
          <w:lang w:bidi="en-US"/>
        </w:rPr>
        <w:t xml:space="preserve"> pa</w:t>
      </w:r>
      <w:r>
        <w:rPr>
          <w:rFonts w:cs="Helvetica"/>
          <w:lang w:bidi="en-US"/>
        </w:rPr>
        <w:t xml:space="preserve">tients and a description of the </w:t>
      </w:r>
      <w:r w:rsidR="00CB513A" w:rsidRPr="0044493D">
        <w:rPr>
          <w:rFonts w:cs="Helvetica"/>
          <w:lang w:bidi="en-US"/>
        </w:rPr>
        <w:t xml:space="preserve">structure or scene, etc…) </w:t>
      </w:r>
    </w:p>
    <w:p w:rsidR="00CB513A" w:rsidRPr="0044493D" w:rsidRDefault="00B373F2" w:rsidP="00B373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 w:rsidRPr="0044493D">
        <w:rPr>
          <w:rFonts w:cs="Helvetica"/>
          <w:lang w:bidi="en-US"/>
        </w:rPr>
        <w:t xml:space="preserve">E.   </w:t>
      </w:r>
      <w:r w:rsidR="00CB513A" w:rsidRPr="0044493D">
        <w:rPr>
          <w:rFonts w:cs="Helvetica"/>
          <w:lang w:bidi="en-US"/>
        </w:rPr>
        <w:t xml:space="preserve">Don the medical command vest. </w:t>
      </w:r>
    </w:p>
    <w:p w:rsidR="005451F1" w:rsidRDefault="00C00912" w:rsidP="00B373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>
        <w:rPr>
          <w:rFonts w:cs="Helvetica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5309235</wp:posOffset>
            </wp:positionH>
            <wp:positionV relativeFrom="paragraph">
              <wp:posOffset>-797560</wp:posOffset>
            </wp:positionV>
            <wp:extent cx="1138555" cy="1069975"/>
            <wp:effectExtent l="0" t="0" r="0" b="0"/>
            <wp:wrapNone/>
            <wp:docPr id="22" name="Picture 22" descr="new bcem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ew bcems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3F2" w:rsidRPr="0044493D">
        <w:rPr>
          <w:rFonts w:cs="Helvetica"/>
          <w:lang w:bidi="en-US"/>
        </w:rPr>
        <w:t xml:space="preserve">F.   </w:t>
      </w:r>
      <w:r w:rsidR="00CB513A" w:rsidRPr="0044493D">
        <w:rPr>
          <w:rFonts w:cs="Helvetica"/>
          <w:lang w:bidi="en-US"/>
        </w:rPr>
        <w:t xml:space="preserve">Initiate a detailed scene survey and if safe begin Triage operations (e.g. START </w:t>
      </w:r>
    </w:p>
    <w:p w:rsidR="00CB513A" w:rsidRPr="0044493D" w:rsidRDefault="005451F1" w:rsidP="00B373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>
        <w:rPr>
          <w:rFonts w:cs="Helvetica"/>
          <w:lang w:bidi="en-US"/>
        </w:rPr>
        <w:t xml:space="preserve">      </w:t>
      </w:r>
      <w:r w:rsidR="00CB513A" w:rsidRPr="0044493D">
        <w:rPr>
          <w:rFonts w:cs="Helvetica"/>
          <w:lang w:bidi="en-US"/>
        </w:rPr>
        <w:t>Triage</w:t>
      </w:r>
      <w:r>
        <w:rPr>
          <w:rFonts w:cs="Helvetica"/>
          <w:lang w:bidi="en-US"/>
        </w:rPr>
        <w:t>-1013</w:t>
      </w:r>
      <w:r w:rsidR="00CB513A" w:rsidRPr="0044493D">
        <w:rPr>
          <w:rFonts w:cs="Helvetica"/>
          <w:lang w:bidi="en-US"/>
        </w:rPr>
        <w:t>)</w:t>
      </w:r>
      <w:r w:rsidR="00480A43">
        <w:rPr>
          <w:rFonts w:cs="Helvetica"/>
          <w:lang w:bidi="en-US"/>
        </w:rPr>
        <w:t>.</w:t>
      </w:r>
      <w:r w:rsidR="00CB513A" w:rsidRPr="0044493D">
        <w:rPr>
          <w:rFonts w:cs="Helvetica"/>
          <w:lang w:bidi="en-US"/>
        </w:rPr>
        <w:t xml:space="preserve"> </w:t>
      </w:r>
    </w:p>
    <w:p w:rsidR="0044493D" w:rsidRDefault="00B373F2" w:rsidP="00B373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 w:rsidRPr="0044493D">
        <w:rPr>
          <w:rFonts w:cs="Helvetica"/>
          <w:lang w:bidi="en-US"/>
        </w:rPr>
        <w:t xml:space="preserve">G.   </w:t>
      </w:r>
      <w:r w:rsidR="00CB513A" w:rsidRPr="0044493D">
        <w:rPr>
          <w:rFonts w:cs="Helvetica"/>
          <w:lang w:bidi="en-US"/>
        </w:rPr>
        <w:t>Organize Treatment and Transport areas as needed.</w:t>
      </w:r>
    </w:p>
    <w:p w:rsidR="005451F1" w:rsidRDefault="0044493D" w:rsidP="00B373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>
        <w:rPr>
          <w:rFonts w:cs="Helvetica"/>
          <w:lang w:bidi="en-US"/>
        </w:rPr>
        <w:tab/>
        <w:t xml:space="preserve">1.   Plan to need a minimum of 1 transport per </w:t>
      </w:r>
      <w:r w:rsidR="005451F1">
        <w:rPr>
          <w:rFonts w:cs="Helvetica"/>
          <w:lang w:bidi="en-US"/>
        </w:rPr>
        <w:t xml:space="preserve">one </w:t>
      </w:r>
      <w:r w:rsidRPr="005451F1">
        <w:rPr>
          <w:rFonts w:cs="Helvetica"/>
          <w:b/>
          <w:color w:val="FF0000"/>
          <w:lang w:bidi="en-US"/>
        </w:rPr>
        <w:t>RED</w:t>
      </w:r>
      <w:r>
        <w:rPr>
          <w:rFonts w:cs="Helvetica"/>
          <w:lang w:bidi="en-US"/>
        </w:rPr>
        <w:t xml:space="preserve"> patient, </w:t>
      </w:r>
      <w:r w:rsidR="005451F1">
        <w:rPr>
          <w:rFonts w:cs="Helvetica"/>
          <w:lang w:bidi="en-US"/>
        </w:rPr>
        <w:t xml:space="preserve">two </w:t>
      </w:r>
      <w:r w:rsidRPr="005451F1">
        <w:rPr>
          <w:rFonts w:cs="Helvetica"/>
          <w:b/>
          <w:color w:val="FFFF00"/>
          <w:lang w:bidi="en-US"/>
        </w:rPr>
        <w:t>YELLOW</w:t>
      </w:r>
      <w:r>
        <w:rPr>
          <w:rFonts w:cs="Helvetica"/>
          <w:lang w:bidi="en-US"/>
        </w:rPr>
        <w:t xml:space="preserve"> </w:t>
      </w:r>
    </w:p>
    <w:p w:rsidR="00CB513A" w:rsidRDefault="005451F1" w:rsidP="00B373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>
        <w:rPr>
          <w:rFonts w:cs="Helvetica"/>
          <w:lang w:bidi="en-US"/>
        </w:rPr>
        <w:t xml:space="preserve">               p</w:t>
      </w:r>
      <w:r w:rsidR="0044493D">
        <w:rPr>
          <w:rFonts w:cs="Helvetica"/>
          <w:lang w:bidi="en-US"/>
        </w:rPr>
        <w:t>atients</w:t>
      </w:r>
      <w:r>
        <w:rPr>
          <w:rFonts w:cs="Helvetica"/>
          <w:lang w:bidi="en-US"/>
        </w:rPr>
        <w:t xml:space="preserve"> o</w:t>
      </w:r>
      <w:r w:rsidR="0044493D">
        <w:rPr>
          <w:rFonts w:cs="Helvetica"/>
          <w:lang w:bidi="en-US"/>
        </w:rPr>
        <w:t>r</w:t>
      </w:r>
      <w:r>
        <w:rPr>
          <w:rFonts w:cs="Helvetica"/>
          <w:lang w:bidi="en-US"/>
        </w:rPr>
        <w:t xml:space="preserve"> four </w:t>
      </w:r>
      <w:r w:rsidR="0044493D" w:rsidRPr="005451F1">
        <w:rPr>
          <w:rFonts w:cs="Helvetica"/>
          <w:b/>
          <w:color w:val="339966"/>
          <w:lang w:bidi="en-US"/>
        </w:rPr>
        <w:t>Green</w:t>
      </w:r>
      <w:r w:rsidR="0044493D">
        <w:rPr>
          <w:rFonts w:cs="Helvetica"/>
          <w:lang w:bidi="en-US"/>
        </w:rPr>
        <w:t xml:space="preserve"> patients.</w:t>
      </w:r>
      <w:r w:rsidR="00CB513A" w:rsidRPr="0044493D">
        <w:rPr>
          <w:rFonts w:cs="Helvetica"/>
          <w:lang w:bidi="en-US"/>
        </w:rPr>
        <w:t xml:space="preserve"> </w:t>
      </w:r>
    </w:p>
    <w:p w:rsidR="000E1CAB" w:rsidRDefault="0044493D" w:rsidP="00B373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>
        <w:rPr>
          <w:rFonts w:cs="Helvetica"/>
          <w:lang w:bidi="en-US"/>
        </w:rPr>
        <w:tab/>
        <w:t>2.   Additional EMS resources respond</w:t>
      </w:r>
      <w:r w:rsidR="000E1CAB">
        <w:rPr>
          <w:rFonts w:cs="Helvetica"/>
          <w:lang w:bidi="en-US"/>
        </w:rPr>
        <w:t xml:space="preserve"> code unless otherwise directed, report to</w:t>
      </w:r>
    </w:p>
    <w:p w:rsidR="0044493D" w:rsidRPr="0044493D" w:rsidRDefault="000E1CAB" w:rsidP="00B373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>
        <w:rPr>
          <w:rFonts w:cs="Helvetica"/>
          <w:lang w:bidi="en-US"/>
        </w:rPr>
        <w:t xml:space="preserve">                staging area and check in with ICS before providing service on-scene.</w:t>
      </w:r>
    </w:p>
    <w:p w:rsidR="0044493D" w:rsidRDefault="00B373F2" w:rsidP="00B373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 w:rsidRPr="0044493D">
        <w:rPr>
          <w:rFonts w:cs="Helvetica"/>
          <w:lang w:bidi="en-US"/>
        </w:rPr>
        <w:t xml:space="preserve">H.   </w:t>
      </w:r>
      <w:r w:rsidR="00CB513A" w:rsidRPr="0044493D">
        <w:rPr>
          <w:rFonts w:cs="Helvetica"/>
          <w:lang w:bidi="en-US"/>
        </w:rPr>
        <w:t>Establish and mainta</w:t>
      </w:r>
      <w:r w:rsidRPr="0044493D">
        <w:rPr>
          <w:rFonts w:cs="Helvetica"/>
          <w:lang w:bidi="en-US"/>
        </w:rPr>
        <w:t xml:space="preserve">in early contact with hospitals.  </w:t>
      </w:r>
      <w:r w:rsidR="00CB513A" w:rsidRPr="0044493D">
        <w:rPr>
          <w:rFonts w:cs="Helvetica"/>
          <w:lang w:bidi="en-US"/>
        </w:rPr>
        <w:t xml:space="preserve">Develop a specific contact at </w:t>
      </w:r>
    </w:p>
    <w:p w:rsidR="0044493D" w:rsidRDefault="0044493D" w:rsidP="00CB5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>
        <w:rPr>
          <w:rFonts w:cs="Helvetica"/>
          <w:lang w:bidi="en-US"/>
        </w:rPr>
        <w:t xml:space="preserve">       </w:t>
      </w:r>
      <w:r w:rsidR="00CB513A" w:rsidRPr="0044493D">
        <w:rPr>
          <w:rFonts w:cs="Helvetica"/>
          <w:lang w:bidi="en-US"/>
        </w:rPr>
        <w:t xml:space="preserve">each hospital (Command Physician or Charge RN) in order to maintain consistency </w:t>
      </w:r>
    </w:p>
    <w:p w:rsidR="00CB513A" w:rsidRPr="0044493D" w:rsidRDefault="0044493D" w:rsidP="00CB5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>
        <w:rPr>
          <w:rFonts w:cs="Helvetica"/>
          <w:lang w:bidi="en-US"/>
        </w:rPr>
        <w:t xml:space="preserve">       </w:t>
      </w:r>
      <w:r w:rsidR="00CB513A" w:rsidRPr="0044493D">
        <w:rPr>
          <w:rFonts w:cs="Helvetica"/>
          <w:lang w:bidi="en-US"/>
        </w:rPr>
        <w:t xml:space="preserve">and accuracy of information. </w:t>
      </w:r>
    </w:p>
    <w:p w:rsidR="00CB513A" w:rsidRPr="0044493D" w:rsidRDefault="00B373F2" w:rsidP="00B373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 w:rsidRPr="0044493D">
        <w:rPr>
          <w:rFonts w:cs="Helvetica"/>
          <w:lang w:bidi="en-US"/>
        </w:rPr>
        <w:tab/>
        <w:t xml:space="preserve">1.   </w:t>
      </w:r>
      <w:r w:rsidR="00CB513A" w:rsidRPr="0044493D">
        <w:rPr>
          <w:rFonts w:cs="Helvetica"/>
          <w:lang w:bidi="en-US"/>
        </w:rPr>
        <w:t xml:space="preserve">Consider continuous, open-line of communication with hospital.  </w:t>
      </w:r>
    </w:p>
    <w:p w:rsidR="00CB513A" w:rsidRPr="0044493D" w:rsidRDefault="00CB513A" w:rsidP="00B373F2">
      <w:pPr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 w:rsidRPr="0044493D">
        <w:rPr>
          <w:rFonts w:cs="Helvetica"/>
          <w:lang w:bidi="en-US"/>
        </w:rPr>
        <w:t>Provide Hospital Medical Command physician with event details, number of suspected patients, nature of injuries/illness, co</w:t>
      </w:r>
      <w:r w:rsidR="00480A43">
        <w:rPr>
          <w:rFonts w:cs="Helvetica"/>
          <w:lang w:bidi="en-US"/>
        </w:rPr>
        <w:t>ntamination, special needs, etc.</w:t>
      </w:r>
      <w:r w:rsidRPr="0044493D">
        <w:rPr>
          <w:rFonts w:cs="Helvetica"/>
          <w:lang w:bidi="en-US"/>
        </w:rPr>
        <w:t xml:space="preserve"> </w:t>
      </w:r>
    </w:p>
    <w:p w:rsidR="00CB513A" w:rsidRPr="0044493D" w:rsidRDefault="00CB513A" w:rsidP="00B373F2">
      <w:pPr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 w:rsidRPr="0044493D">
        <w:rPr>
          <w:rFonts w:cs="Helvetica"/>
          <w:lang w:bidi="en-US"/>
        </w:rPr>
        <w:t xml:space="preserve">Ascertain Emergency Department capacity for each hospital.  </w:t>
      </w:r>
    </w:p>
    <w:p w:rsidR="00CB513A" w:rsidRPr="0044493D" w:rsidRDefault="00CB513A" w:rsidP="00CB513A">
      <w:pPr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 w:rsidRPr="0044493D">
        <w:rPr>
          <w:rFonts w:cs="Helvetica"/>
          <w:lang w:bidi="en-US"/>
        </w:rPr>
        <w:t xml:space="preserve">Provide updates as they become available.  </w:t>
      </w:r>
    </w:p>
    <w:p w:rsidR="00CB513A" w:rsidRPr="0044493D" w:rsidRDefault="00CB513A" w:rsidP="00CB513A">
      <w:pPr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 w:rsidRPr="0044493D">
        <w:rPr>
          <w:rFonts w:cs="Helvetica"/>
          <w:lang w:bidi="en-US"/>
        </w:rPr>
        <w:t>Consider appointment of a dedicated “Hospital Communications” EMS provider to m</w:t>
      </w:r>
      <w:r w:rsidR="00B373F2" w:rsidRPr="0044493D">
        <w:rPr>
          <w:rFonts w:cs="Helvetica"/>
          <w:lang w:bidi="en-US"/>
        </w:rPr>
        <w:t>aintain contact with hospitals.</w:t>
      </w:r>
      <w:r w:rsidRPr="0044493D">
        <w:rPr>
          <w:rFonts w:cs="Helvetica"/>
          <w:lang w:bidi="en-US"/>
        </w:rPr>
        <w:t xml:space="preserve">  </w:t>
      </w:r>
    </w:p>
    <w:p w:rsidR="0044493D" w:rsidRDefault="00CB513A" w:rsidP="00CB513A">
      <w:pPr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 w:rsidRPr="0044493D">
        <w:rPr>
          <w:rFonts w:cs="Helvetica"/>
          <w:lang w:bidi="en-US"/>
        </w:rPr>
        <w:t>Consider notification of out of area hospitals for larger incidents (Consult with EMS Coordinator Staff)</w:t>
      </w:r>
      <w:r w:rsidR="00480A43">
        <w:rPr>
          <w:rFonts w:cs="Helvetica"/>
          <w:lang w:bidi="en-US"/>
        </w:rPr>
        <w:t>.</w:t>
      </w:r>
      <w:r w:rsidRPr="0044493D">
        <w:rPr>
          <w:rFonts w:cs="Helvetica"/>
          <w:lang w:bidi="en-US"/>
        </w:rPr>
        <w:t xml:space="preserve"> </w:t>
      </w:r>
    </w:p>
    <w:p w:rsidR="000E1CAB" w:rsidRDefault="000E1CAB" w:rsidP="000E1C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55"/>
        <w:rPr>
          <w:rFonts w:cs="Helvetica"/>
          <w:lang w:bidi="en-US"/>
        </w:rPr>
      </w:pPr>
    </w:p>
    <w:p w:rsidR="00CB513A" w:rsidRDefault="000E1CAB" w:rsidP="000E1C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b/>
          <w:sz w:val="32"/>
          <w:szCs w:val="32"/>
          <w:lang w:bidi="en-US"/>
        </w:rPr>
      </w:pPr>
      <w:r>
        <w:rPr>
          <w:rFonts w:cs="Helvetica"/>
          <w:b/>
          <w:sz w:val="32"/>
          <w:szCs w:val="32"/>
          <w:lang w:bidi="en-US"/>
        </w:rPr>
        <w:t>THREE LEVELS OF MCI</w:t>
      </w:r>
    </w:p>
    <w:p w:rsidR="000E1CAB" w:rsidRDefault="000E1CAB" w:rsidP="000E1C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>
        <w:rPr>
          <w:rFonts w:cs="Helvetica"/>
          <w:lang w:bidi="en-US"/>
        </w:rPr>
        <w:t>A.   Level 3 MCI</w:t>
      </w:r>
    </w:p>
    <w:p w:rsidR="00347D8D" w:rsidRDefault="000E1CAB" w:rsidP="000E1C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>
        <w:rPr>
          <w:rFonts w:cs="Helvetica"/>
          <w:lang w:bidi="en-US"/>
        </w:rPr>
        <w:tab/>
        <w:t xml:space="preserve">1.   </w:t>
      </w:r>
      <w:r w:rsidR="00347D8D">
        <w:rPr>
          <w:rFonts w:cs="Helvetica"/>
          <w:lang w:bidi="en-US"/>
        </w:rPr>
        <w:t>Criteria</w:t>
      </w:r>
    </w:p>
    <w:p w:rsidR="000E1CAB" w:rsidRDefault="00347D8D" w:rsidP="000E1C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>
        <w:rPr>
          <w:rFonts w:cs="Helvetica"/>
          <w:lang w:bidi="en-US"/>
        </w:rPr>
        <w:tab/>
      </w:r>
      <w:r>
        <w:rPr>
          <w:rFonts w:cs="Helvetica"/>
          <w:lang w:bidi="en-US"/>
        </w:rPr>
        <w:tab/>
        <w:t xml:space="preserve">a.   </w:t>
      </w:r>
      <w:r w:rsidR="000E1CAB">
        <w:rPr>
          <w:rFonts w:cs="Helvetica"/>
          <w:lang w:bidi="en-US"/>
        </w:rPr>
        <w:t>Incident requires more than initial responding agency</w:t>
      </w:r>
    </w:p>
    <w:p w:rsidR="000E1CAB" w:rsidRDefault="000E1CAB" w:rsidP="000E1C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>
        <w:rPr>
          <w:rFonts w:cs="Helvetica"/>
          <w:lang w:bidi="en-US"/>
        </w:rPr>
        <w:tab/>
      </w:r>
      <w:r w:rsidR="00347D8D">
        <w:rPr>
          <w:rFonts w:cs="Helvetica"/>
          <w:lang w:bidi="en-US"/>
        </w:rPr>
        <w:tab/>
        <w:t xml:space="preserve">b.   </w:t>
      </w:r>
      <w:r>
        <w:rPr>
          <w:rFonts w:cs="Helvetica"/>
          <w:lang w:bidi="en-US"/>
        </w:rPr>
        <w:t>5 or less patients</w:t>
      </w:r>
      <w:r w:rsidR="00347D8D">
        <w:rPr>
          <w:rFonts w:cs="Helvetica"/>
          <w:lang w:bidi="en-US"/>
        </w:rPr>
        <w:t xml:space="preserve"> anticipated on initial triage.</w:t>
      </w:r>
    </w:p>
    <w:p w:rsidR="00347D8D" w:rsidRDefault="00A337DF" w:rsidP="000E1C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>
        <w:rPr>
          <w:rFonts w:cs="Helvetica"/>
          <w:lang w:bidi="en-US"/>
        </w:rPr>
        <w:tab/>
        <w:t>2.   IC/ Medical Group</w:t>
      </w:r>
      <w:r w:rsidR="00347D8D">
        <w:rPr>
          <w:rFonts w:cs="Helvetica"/>
          <w:lang w:bidi="en-US"/>
        </w:rPr>
        <w:t xml:space="preserve"> responsibility:</w:t>
      </w:r>
    </w:p>
    <w:p w:rsidR="00347D8D" w:rsidRDefault="00347D8D" w:rsidP="000E1C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>
        <w:rPr>
          <w:rFonts w:cs="Helvetica"/>
          <w:lang w:bidi="en-US"/>
        </w:rPr>
        <w:tab/>
      </w:r>
      <w:r>
        <w:rPr>
          <w:rFonts w:cs="Helvetica"/>
          <w:lang w:bidi="en-US"/>
        </w:rPr>
        <w:tab/>
        <w:t>a.   Request additional resources</w:t>
      </w:r>
    </w:p>
    <w:p w:rsidR="00347D8D" w:rsidRDefault="00347D8D" w:rsidP="000E1C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>
        <w:rPr>
          <w:rFonts w:cs="Helvetica"/>
          <w:lang w:bidi="en-US"/>
        </w:rPr>
        <w:tab/>
      </w:r>
      <w:r>
        <w:rPr>
          <w:rFonts w:cs="Helvetica"/>
          <w:lang w:bidi="en-US"/>
        </w:rPr>
        <w:tab/>
        <w:t>b.   Notify hospitals of anticipated patients via Medical Control</w:t>
      </w:r>
    </w:p>
    <w:p w:rsidR="00347D8D" w:rsidRDefault="00347D8D" w:rsidP="000E1C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>
        <w:rPr>
          <w:rFonts w:cs="Helvetica"/>
          <w:lang w:bidi="en-US"/>
        </w:rPr>
        <w:tab/>
        <w:t xml:space="preserve">3.   </w:t>
      </w:r>
      <w:r w:rsidR="006D0DFC">
        <w:rPr>
          <w:rFonts w:cs="Helvetica"/>
          <w:lang w:bidi="en-US"/>
        </w:rPr>
        <w:t xml:space="preserve">Bonner County 911 </w:t>
      </w:r>
      <w:r>
        <w:rPr>
          <w:rFonts w:cs="Helvetica"/>
          <w:lang w:bidi="en-US"/>
        </w:rPr>
        <w:t>Dispatch responsibility:</w:t>
      </w:r>
    </w:p>
    <w:p w:rsidR="00347D8D" w:rsidRDefault="00347D8D" w:rsidP="000E1C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>
        <w:rPr>
          <w:rFonts w:cs="Helvetica"/>
          <w:lang w:bidi="en-US"/>
        </w:rPr>
        <w:tab/>
      </w:r>
      <w:r>
        <w:rPr>
          <w:rFonts w:cs="Helvetica"/>
          <w:lang w:bidi="en-US"/>
        </w:rPr>
        <w:tab/>
      </w:r>
      <w:r w:rsidR="006D0DFC">
        <w:rPr>
          <w:rFonts w:cs="Helvetica"/>
          <w:lang w:bidi="en-US"/>
        </w:rPr>
        <w:t>a</w:t>
      </w:r>
      <w:r>
        <w:rPr>
          <w:rFonts w:cs="Helvetica"/>
          <w:lang w:bidi="en-US"/>
        </w:rPr>
        <w:t xml:space="preserve">.   </w:t>
      </w:r>
      <w:r w:rsidR="006D0DFC">
        <w:rPr>
          <w:rFonts w:cs="Helvetica"/>
          <w:lang w:bidi="en-US"/>
        </w:rPr>
        <w:t>Move on-duty resources to cover zones with transport units.</w:t>
      </w:r>
    </w:p>
    <w:p w:rsidR="006D0DFC" w:rsidRDefault="006D0DFC" w:rsidP="000E1C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>
        <w:rPr>
          <w:rFonts w:cs="Helvetica"/>
          <w:lang w:bidi="en-US"/>
        </w:rPr>
        <w:tab/>
      </w:r>
      <w:r>
        <w:rPr>
          <w:rFonts w:cs="Helvetica"/>
          <w:lang w:bidi="en-US"/>
        </w:rPr>
        <w:tab/>
        <w:t>b.   Tone BCEMS senior staff for advisement</w:t>
      </w:r>
    </w:p>
    <w:p w:rsidR="006D0DFC" w:rsidRDefault="006D0DFC" w:rsidP="000E1C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>
        <w:rPr>
          <w:rFonts w:cs="Helvetica"/>
          <w:lang w:bidi="en-US"/>
        </w:rPr>
        <w:t>B.   Level 2 MCI</w:t>
      </w:r>
    </w:p>
    <w:p w:rsidR="006D0DFC" w:rsidRDefault="006D0DFC" w:rsidP="006D0D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>
        <w:rPr>
          <w:rFonts w:cs="Helvetica"/>
          <w:lang w:bidi="en-US"/>
        </w:rPr>
        <w:tab/>
        <w:t>1.   Criteria</w:t>
      </w:r>
    </w:p>
    <w:p w:rsidR="006D0DFC" w:rsidRDefault="006D0DFC" w:rsidP="006D0D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>
        <w:rPr>
          <w:rFonts w:cs="Helvetica"/>
          <w:lang w:bidi="en-US"/>
        </w:rPr>
        <w:tab/>
      </w:r>
      <w:r>
        <w:rPr>
          <w:rFonts w:cs="Helvetica"/>
          <w:lang w:bidi="en-US"/>
        </w:rPr>
        <w:tab/>
        <w:t>a.   Incident requires more than initial responding agency</w:t>
      </w:r>
    </w:p>
    <w:p w:rsidR="006D0DFC" w:rsidRDefault="006D0DFC" w:rsidP="006D0D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>
        <w:rPr>
          <w:rFonts w:cs="Helvetica"/>
          <w:lang w:bidi="en-US"/>
        </w:rPr>
        <w:tab/>
      </w:r>
      <w:r>
        <w:rPr>
          <w:rFonts w:cs="Helvetica"/>
          <w:lang w:bidi="en-US"/>
        </w:rPr>
        <w:tab/>
        <w:t>b.   5 to 10 patients anticipated on initial triage.</w:t>
      </w:r>
    </w:p>
    <w:p w:rsidR="006D0DFC" w:rsidRDefault="006D0DFC" w:rsidP="006D0D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>
        <w:rPr>
          <w:rFonts w:cs="Helvetica"/>
          <w:lang w:bidi="en-US"/>
        </w:rPr>
        <w:tab/>
      </w:r>
      <w:r>
        <w:rPr>
          <w:rFonts w:cs="Helvetica"/>
          <w:lang w:bidi="en-US"/>
        </w:rPr>
        <w:tab/>
        <w:t>c.   County wide impact.</w:t>
      </w:r>
    </w:p>
    <w:p w:rsidR="006D0DFC" w:rsidRDefault="006D0DFC" w:rsidP="006D0D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>
        <w:rPr>
          <w:rFonts w:cs="Helvetica"/>
          <w:lang w:bidi="en-US"/>
        </w:rPr>
        <w:tab/>
        <w:t xml:space="preserve">2.   IC/ Medical </w:t>
      </w:r>
      <w:r w:rsidR="00A337DF">
        <w:rPr>
          <w:rFonts w:cs="Helvetica"/>
          <w:lang w:bidi="en-US"/>
        </w:rPr>
        <w:t>Group</w:t>
      </w:r>
      <w:r>
        <w:rPr>
          <w:rFonts w:cs="Helvetica"/>
          <w:lang w:bidi="en-US"/>
        </w:rPr>
        <w:t xml:space="preserve"> responsibility:</w:t>
      </w:r>
    </w:p>
    <w:p w:rsidR="006D0DFC" w:rsidRDefault="006D0DFC" w:rsidP="006D0D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>
        <w:rPr>
          <w:rFonts w:cs="Helvetica"/>
          <w:lang w:bidi="en-US"/>
        </w:rPr>
        <w:tab/>
      </w:r>
      <w:r>
        <w:rPr>
          <w:rFonts w:cs="Helvetica"/>
          <w:lang w:bidi="en-US"/>
        </w:rPr>
        <w:tab/>
        <w:t>a.   Request additional resources- closest available</w:t>
      </w:r>
    </w:p>
    <w:p w:rsidR="006D0DFC" w:rsidRDefault="006D0DFC" w:rsidP="006D0D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>
        <w:rPr>
          <w:rFonts w:cs="Helvetica"/>
          <w:lang w:bidi="en-US"/>
        </w:rPr>
        <w:tab/>
      </w:r>
      <w:r>
        <w:rPr>
          <w:rFonts w:cs="Helvetica"/>
          <w:lang w:bidi="en-US"/>
        </w:rPr>
        <w:tab/>
        <w:t>b.   Notify hospitals of anticipated patients via Medical Control</w:t>
      </w:r>
    </w:p>
    <w:p w:rsidR="006D0DFC" w:rsidRDefault="006D0DFC" w:rsidP="006D0D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>
        <w:rPr>
          <w:rFonts w:cs="Helvetica"/>
          <w:lang w:bidi="en-US"/>
        </w:rPr>
        <w:tab/>
      </w:r>
      <w:r>
        <w:rPr>
          <w:rFonts w:cs="Helvetica"/>
          <w:lang w:bidi="en-US"/>
        </w:rPr>
        <w:tab/>
      </w:r>
      <w:r w:rsidR="00480A43">
        <w:rPr>
          <w:rFonts w:cs="Helvetica"/>
          <w:lang w:bidi="en-US"/>
        </w:rPr>
        <w:t>c.   Establish</w:t>
      </w:r>
      <w:r>
        <w:rPr>
          <w:rFonts w:cs="Helvetica"/>
          <w:lang w:bidi="en-US"/>
        </w:rPr>
        <w:t xml:space="preserve"> triage unit</w:t>
      </w:r>
    </w:p>
    <w:p w:rsidR="006D0DFC" w:rsidRDefault="006D0DFC" w:rsidP="006D0D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>
        <w:rPr>
          <w:rFonts w:cs="Helvetica"/>
          <w:lang w:bidi="en-US"/>
        </w:rPr>
        <w:tab/>
        <w:t>3.   Bonner County 911 Dispatch responsibility:</w:t>
      </w:r>
    </w:p>
    <w:p w:rsidR="006D0DFC" w:rsidRDefault="006D0DFC" w:rsidP="006D0D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>
        <w:rPr>
          <w:rFonts w:cs="Helvetica"/>
          <w:lang w:bidi="en-US"/>
        </w:rPr>
        <w:tab/>
      </w:r>
      <w:r>
        <w:rPr>
          <w:rFonts w:cs="Helvetica"/>
          <w:lang w:bidi="en-US"/>
        </w:rPr>
        <w:tab/>
        <w:t>a.   Move on-duty resources to cover zones with transport units.</w:t>
      </w:r>
    </w:p>
    <w:p w:rsidR="00220469" w:rsidRDefault="00220469" w:rsidP="006D0D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>
        <w:rPr>
          <w:rFonts w:cs="Helvetica"/>
          <w:lang w:bidi="en-US"/>
        </w:rPr>
        <w:tab/>
      </w:r>
      <w:r>
        <w:rPr>
          <w:rFonts w:cs="Helvetica"/>
          <w:lang w:bidi="en-US"/>
        </w:rPr>
        <w:tab/>
        <w:t>b.   Activate inter-county mutual aid as needed to provide coverage</w:t>
      </w:r>
      <w:r w:rsidR="00480A43">
        <w:rPr>
          <w:rFonts w:cs="Helvetica"/>
          <w:lang w:bidi="en-US"/>
        </w:rPr>
        <w:t>.</w:t>
      </w:r>
    </w:p>
    <w:p w:rsidR="006D0DFC" w:rsidRDefault="006D0DFC" w:rsidP="006D0D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>
        <w:rPr>
          <w:rFonts w:cs="Helvetica"/>
          <w:lang w:bidi="en-US"/>
        </w:rPr>
        <w:tab/>
      </w:r>
      <w:r>
        <w:rPr>
          <w:rFonts w:cs="Helvetica"/>
          <w:lang w:bidi="en-US"/>
        </w:rPr>
        <w:tab/>
        <w:t>b.   Tone BCEMS senior staff for advisement</w:t>
      </w:r>
      <w:r w:rsidR="00220469">
        <w:rPr>
          <w:rFonts w:cs="Helvetica"/>
          <w:lang w:bidi="en-US"/>
        </w:rPr>
        <w:t>.</w:t>
      </w:r>
    </w:p>
    <w:p w:rsidR="00220469" w:rsidRDefault="00220469" w:rsidP="006D0D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>
        <w:rPr>
          <w:rFonts w:cs="Helvetica"/>
          <w:lang w:bidi="en-US"/>
        </w:rPr>
        <w:lastRenderedPageBreak/>
        <w:tab/>
      </w:r>
      <w:r>
        <w:rPr>
          <w:rFonts w:cs="Helvetica"/>
          <w:lang w:bidi="en-US"/>
        </w:rPr>
        <w:tab/>
        <w:t>c.   Dispatch BCEMS officer to BGH to assist</w:t>
      </w:r>
      <w:r w:rsidR="00480A43">
        <w:rPr>
          <w:rFonts w:cs="Helvetica"/>
          <w:lang w:bidi="en-US"/>
        </w:rPr>
        <w:t>.</w:t>
      </w:r>
    </w:p>
    <w:p w:rsidR="006D0DFC" w:rsidRPr="000E1CAB" w:rsidRDefault="00220469" w:rsidP="000E1C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>
        <w:rPr>
          <w:rFonts w:cs="Helvetica"/>
          <w:lang w:bidi="en-US"/>
        </w:rPr>
        <w:tab/>
      </w:r>
      <w:r>
        <w:rPr>
          <w:rFonts w:cs="Helvetica"/>
          <w:lang w:bidi="en-US"/>
        </w:rPr>
        <w:tab/>
        <w:t>d.   Dispa</w:t>
      </w:r>
      <w:r w:rsidR="00781FA0">
        <w:rPr>
          <w:rFonts w:cs="Helvetica"/>
          <w:lang w:bidi="en-US"/>
        </w:rPr>
        <w:t>tch up to 5 transports to scene</w:t>
      </w:r>
      <w:r w:rsidR="00480A43">
        <w:rPr>
          <w:rFonts w:cs="Helvetica"/>
          <w:lang w:bidi="en-US"/>
        </w:rPr>
        <w:t>.</w:t>
      </w:r>
    </w:p>
    <w:p w:rsidR="00220469" w:rsidRDefault="00C00912" w:rsidP="002204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>
        <w:rPr>
          <w:rFonts w:cs="Helvetica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5309235</wp:posOffset>
            </wp:positionH>
            <wp:positionV relativeFrom="paragraph">
              <wp:posOffset>-797560</wp:posOffset>
            </wp:positionV>
            <wp:extent cx="1138555" cy="1069975"/>
            <wp:effectExtent l="0" t="0" r="0" b="0"/>
            <wp:wrapNone/>
            <wp:docPr id="23" name="Picture 23" descr="new bcem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new bcems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13A" w:rsidRPr="00D75ADA">
        <w:rPr>
          <w:rFonts w:cs="Helvetica"/>
          <w:sz w:val="20"/>
          <w:lang w:bidi="en-US"/>
        </w:rPr>
        <w:t xml:space="preserve"> </w:t>
      </w:r>
      <w:r w:rsidR="00220469">
        <w:rPr>
          <w:rFonts w:cs="Helvetica"/>
          <w:lang w:bidi="en-US"/>
        </w:rPr>
        <w:t>C.   Level 1 MCI</w:t>
      </w:r>
    </w:p>
    <w:p w:rsidR="00220469" w:rsidRDefault="00220469" w:rsidP="002204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>
        <w:rPr>
          <w:rFonts w:cs="Helvetica"/>
          <w:lang w:bidi="en-US"/>
        </w:rPr>
        <w:tab/>
        <w:t>1.   Criteria</w:t>
      </w:r>
    </w:p>
    <w:p w:rsidR="00220469" w:rsidRDefault="00220469" w:rsidP="002204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>
        <w:rPr>
          <w:rFonts w:cs="Helvetica"/>
          <w:lang w:bidi="en-US"/>
        </w:rPr>
        <w:tab/>
      </w:r>
      <w:r>
        <w:rPr>
          <w:rFonts w:cs="Helvetica"/>
          <w:lang w:bidi="en-US"/>
        </w:rPr>
        <w:tab/>
        <w:t>a.   Incident requires more than initial responding agency</w:t>
      </w:r>
    </w:p>
    <w:p w:rsidR="00220469" w:rsidRDefault="00220469" w:rsidP="002204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>
        <w:rPr>
          <w:rFonts w:cs="Helvetica"/>
          <w:lang w:bidi="en-US"/>
        </w:rPr>
        <w:tab/>
      </w:r>
      <w:r>
        <w:rPr>
          <w:rFonts w:cs="Helvetica"/>
          <w:lang w:bidi="en-US"/>
        </w:rPr>
        <w:tab/>
        <w:t>b.   10 or more patients anticipated on initial triage.</w:t>
      </w:r>
    </w:p>
    <w:p w:rsidR="00220469" w:rsidRDefault="00220469" w:rsidP="002204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>
        <w:rPr>
          <w:rFonts w:cs="Helvetica"/>
          <w:lang w:bidi="en-US"/>
        </w:rPr>
        <w:tab/>
      </w:r>
      <w:r>
        <w:rPr>
          <w:rFonts w:cs="Helvetica"/>
          <w:lang w:bidi="en-US"/>
        </w:rPr>
        <w:tab/>
        <w:t>c.   County wide EMS and hospital impact.</w:t>
      </w:r>
    </w:p>
    <w:p w:rsidR="00220469" w:rsidRDefault="00220469" w:rsidP="002204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>
        <w:rPr>
          <w:rFonts w:cs="Helvetica"/>
          <w:lang w:bidi="en-US"/>
        </w:rPr>
        <w:tab/>
      </w:r>
      <w:r>
        <w:rPr>
          <w:rFonts w:cs="Helvetica"/>
          <w:lang w:bidi="en-US"/>
        </w:rPr>
        <w:tab/>
        <w:t xml:space="preserve">d.  </w:t>
      </w:r>
      <w:r w:rsidR="00480A43">
        <w:rPr>
          <w:rFonts w:cs="Helvetica"/>
          <w:lang w:bidi="en-US"/>
        </w:rPr>
        <w:t xml:space="preserve"> </w:t>
      </w:r>
      <w:r>
        <w:rPr>
          <w:rFonts w:cs="Helvetica"/>
          <w:lang w:bidi="en-US"/>
        </w:rPr>
        <w:t>May require round-trip transporting</w:t>
      </w:r>
      <w:r w:rsidR="00480A43">
        <w:rPr>
          <w:rFonts w:cs="Helvetica"/>
          <w:lang w:bidi="en-US"/>
        </w:rPr>
        <w:t>.</w:t>
      </w:r>
    </w:p>
    <w:p w:rsidR="00220469" w:rsidRDefault="00220469" w:rsidP="002204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>
        <w:rPr>
          <w:rFonts w:cs="Helvetica"/>
          <w:lang w:bidi="en-US"/>
        </w:rPr>
        <w:tab/>
        <w:t xml:space="preserve">2.   IC/ Medical </w:t>
      </w:r>
      <w:r w:rsidR="00A337DF">
        <w:rPr>
          <w:rFonts w:cs="Helvetica"/>
          <w:lang w:bidi="en-US"/>
        </w:rPr>
        <w:t>Group</w:t>
      </w:r>
      <w:r>
        <w:rPr>
          <w:rFonts w:cs="Helvetica"/>
          <w:lang w:bidi="en-US"/>
        </w:rPr>
        <w:t xml:space="preserve"> responsibility:</w:t>
      </w:r>
    </w:p>
    <w:p w:rsidR="00220469" w:rsidRDefault="00220469" w:rsidP="002204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>
        <w:rPr>
          <w:rFonts w:cs="Helvetica"/>
          <w:lang w:bidi="en-US"/>
        </w:rPr>
        <w:tab/>
      </w:r>
      <w:r>
        <w:rPr>
          <w:rFonts w:cs="Helvetica"/>
          <w:lang w:bidi="en-US"/>
        </w:rPr>
        <w:tab/>
        <w:t>a.   Request additional resources- closest available</w:t>
      </w:r>
      <w:r w:rsidR="00480A43">
        <w:rPr>
          <w:rFonts w:cs="Helvetica"/>
          <w:lang w:bidi="en-US"/>
        </w:rPr>
        <w:t>.</w:t>
      </w:r>
    </w:p>
    <w:p w:rsidR="00220469" w:rsidRDefault="00220469" w:rsidP="002204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>
        <w:rPr>
          <w:rFonts w:cs="Helvetica"/>
          <w:lang w:bidi="en-US"/>
        </w:rPr>
        <w:tab/>
      </w:r>
      <w:r>
        <w:rPr>
          <w:rFonts w:cs="Helvetica"/>
          <w:lang w:bidi="en-US"/>
        </w:rPr>
        <w:tab/>
        <w:t>b.   Notify hospitals of anticipated patients via Medical Control</w:t>
      </w:r>
      <w:r w:rsidR="00480A43">
        <w:rPr>
          <w:rFonts w:cs="Helvetica"/>
          <w:lang w:bidi="en-US"/>
        </w:rPr>
        <w:t>.</w:t>
      </w:r>
    </w:p>
    <w:p w:rsidR="00220469" w:rsidRDefault="00220469" w:rsidP="002204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>
        <w:rPr>
          <w:rFonts w:cs="Helvetica"/>
          <w:lang w:bidi="en-US"/>
        </w:rPr>
        <w:tab/>
      </w:r>
      <w:r>
        <w:rPr>
          <w:rFonts w:cs="Helvetica"/>
          <w:lang w:bidi="en-US"/>
        </w:rPr>
        <w:tab/>
        <w:t>c.   Establishes triage unit</w:t>
      </w:r>
      <w:r w:rsidR="00480A43">
        <w:rPr>
          <w:rFonts w:cs="Helvetica"/>
          <w:lang w:bidi="en-US"/>
        </w:rPr>
        <w:t>.</w:t>
      </w:r>
    </w:p>
    <w:p w:rsidR="00220469" w:rsidRDefault="00220469" w:rsidP="002204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>
        <w:rPr>
          <w:rFonts w:cs="Helvetica"/>
          <w:lang w:bidi="en-US"/>
        </w:rPr>
        <w:tab/>
      </w:r>
      <w:r>
        <w:rPr>
          <w:rFonts w:cs="Helvetica"/>
          <w:lang w:bidi="en-US"/>
        </w:rPr>
        <w:tab/>
        <w:t xml:space="preserve">d.   </w:t>
      </w:r>
      <w:r w:rsidR="00660536">
        <w:rPr>
          <w:rFonts w:cs="Helvetica"/>
          <w:lang w:bidi="en-US"/>
        </w:rPr>
        <w:t>Consider using MCI trailer</w:t>
      </w:r>
      <w:r w:rsidR="00480A43">
        <w:rPr>
          <w:rFonts w:cs="Helvetica"/>
          <w:lang w:bidi="en-US"/>
        </w:rPr>
        <w:t>.</w:t>
      </w:r>
    </w:p>
    <w:p w:rsidR="00220469" w:rsidRDefault="00220469" w:rsidP="002204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>
        <w:rPr>
          <w:rFonts w:cs="Helvetica"/>
          <w:lang w:bidi="en-US"/>
        </w:rPr>
        <w:tab/>
        <w:t>3.   Bonner County 911 Dispatch responsibility:</w:t>
      </w:r>
    </w:p>
    <w:p w:rsidR="00220469" w:rsidRDefault="00220469" w:rsidP="002204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>
        <w:rPr>
          <w:rFonts w:cs="Helvetica"/>
          <w:lang w:bidi="en-US"/>
        </w:rPr>
        <w:tab/>
      </w:r>
      <w:r>
        <w:rPr>
          <w:rFonts w:cs="Helvetica"/>
          <w:lang w:bidi="en-US"/>
        </w:rPr>
        <w:tab/>
        <w:t>a.   Move on-duty resources to cover zones with transport units.</w:t>
      </w:r>
    </w:p>
    <w:p w:rsidR="00220469" w:rsidRDefault="00220469" w:rsidP="002204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>
        <w:rPr>
          <w:rFonts w:cs="Helvetica"/>
          <w:lang w:bidi="en-US"/>
        </w:rPr>
        <w:tab/>
      </w:r>
      <w:r>
        <w:rPr>
          <w:rFonts w:cs="Helvetica"/>
          <w:lang w:bidi="en-US"/>
        </w:rPr>
        <w:tab/>
        <w:t>b.   Activate inter-county mutual aid as needed to provide coverage</w:t>
      </w:r>
      <w:r w:rsidR="00480A43">
        <w:rPr>
          <w:rFonts w:cs="Helvetica"/>
          <w:lang w:bidi="en-US"/>
        </w:rPr>
        <w:t>.</w:t>
      </w:r>
    </w:p>
    <w:p w:rsidR="00220469" w:rsidRDefault="00A337DF" w:rsidP="002204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>
        <w:rPr>
          <w:rFonts w:cs="Helvetica"/>
          <w:lang w:bidi="en-US"/>
        </w:rPr>
        <w:tab/>
      </w:r>
      <w:r>
        <w:rPr>
          <w:rFonts w:cs="Helvetica"/>
          <w:lang w:bidi="en-US"/>
        </w:rPr>
        <w:tab/>
        <w:t xml:space="preserve">c.   </w:t>
      </w:r>
      <w:r w:rsidR="00220469">
        <w:rPr>
          <w:rFonts w:cs="Helvetica"/>
          <w:lang w:bidi="en-US"/>
        </w:rPr>
        <w:t>Tone BCEMS senior staff for advisement.</w:t>
      </w:r>
    </w:p>
    <w:p w:rsidR="00220469" w:rsidRDefault="00A337DF" w:rsidP="002204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>
        <w:rPr>
          <w:rFonts w:cs="Helvetica"/>
          <w:lang w:bidi="en-US"/>
        </w:rPr>
        <w:tab/>
      </w:r>
      <w:r>
        <w:rPr>
          <w:rFonts w:cs="Helvetica"/>
          <w:lang w:bidi="en-US"/>
        </w:rPr>
        <w:tab/>
        <w:t>d</w:t>
      </w:r>
      <w:r w:rsidR="00220469">
        <w:rPr>
          <w:rFonts w:cs="Helvetica"/>
          <w:lang w:bidi="en-US"/>
        </w:rPr>
        <w:t>.   Dispatch BCEMS</w:t>
      </w:r>
      <w:r w:rsidR="006F0732">
        <w:rPr>
          <w:rFonts w:cs="Helvetica"/>
          <w:lang w:bidi="en-US"/>
        </w:rPr>
        <w:t xml:space="preserve"> or Fire</w:t>
      </w:r>
      <w:r w:rsidR="00220469">
        <w:rPr>
          <w:rFonts w:cs="Helvetica"/>
          <w:lang w:bidi="en-US"/>
        </w:rPr>
        <w:t xml:space="preserve"> officer to BGH to assist</w:t>
      </w:r>
      <w:r w:rsidR="00480A43">
        <w:rPr>
          <w:rFonts w:cs="Helvetica"/>
          <w:lang w:bidi="en-US"/>
        </w:rPr>
        <w:t>.</w:t>
      </w:r>
    </w:p>
    <w:p w:rsidR="00660536" w:rsidRDefault="00A337DF" w:rsidP="002204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>
        <w:rPr>
          <w:rFonts w:cs="Helvetica"/>
          <w:lang w:bidi="en-US"/>
        </w:rPr>
        <w:tab/>
      </w:r>
      <w:r>
        <w:rPr>
          <w:rFonts w:cs="Helvetica"/>
          <w:lang w:bidi="en-US"/>
        </w:rPr>
        <w:tab/>
        <w:t>e</w:t>
      </w:r>
      <w:r w:rsidR="00660536">
        <w:rPr>
          <w:rFonts w:cs="Helvetica"/>
          <w:lang w:bidi="en-US"/>
        </w:rPr>
        <w:t>.   Dispatch</w:t>
      </w:r>
      <w:r w:rsidR="00AA29EA">
        <w:rPr>
          <w:rFonts w:cs="Helvetica"/>
          <w:lang w:bidi="en-US"/>
        </w:rPr>
        <w:t xml:space="preserve"> BCEMS or Fire officer to Bonner Dispatch to assist</w:t>
      </w:r>
      <w:r w:rsidR="00480A43">
        <w:rPr>
          <w:rFonts w:cs="Helvetica"/>
          <w:lang w:bidi="en-US"/>
        </w:rPr>
        <w:t>.</w:t>
      </w:r>
    </w:p>
    <w:p w:rsidR="00220469" w:rsidRDefault="00220469" w:rsidP="002204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>
        <w:rPr>
          <w:rFonts w:cs="Helvetica"/>
          <w:lang w:bidi="en-US"/>
        </w:rPr>
        <w:tab/>
      </w:r>
      <w:r>
        <w:rPr>
          <w:rFonts w:cs="Helvetica"/>
          <w:lang w:bidi="en-US"/>
        </w:rPr>
        <w:tab/>
      </w:r>
      <w:r w:rsidR="00A337DF">
        <w:rPr>
          <w:rFonts w:cs="Helvetica"/>
          <w:lang w:bidi="en-US"/>
        </w:rPr>
        <w:t>f</w:t>
      </w:r>
      <w:r w:rsidR="00AA29EA">
        <w:rPr>
          <w:rFonts w:cs="Helvetica"/>
          <w:lang w:bidi="en-US"/>
        </w:rPr>
        <w:t>.   Dispatch</w:t>
      </w:r>
      <w:r>
        <w:rPr>
          <w:rFonts w:cs="Helvetica"/>
          <w:lang w:bidi="en-US"/>
        </w:rPr>
        <w:t xml:space="preserve"> 5 </w:t>
      </w:r>
      <w:r w:rsidR="00AA29EA">
        <w:rPr>
          <w:rFonts w:cs="Helvetica"/>
          <w:lang w:bidi="en-US"/>
        </w:rPr>
        <w:t xml:space="preserve">or more </w:t>
      </w:r>
      <w:r>
        <w:rPr>
          <w:rFonts w:cs="Helvetica"/>
          <w:lang w:bidi="en-US"/>
        </w:rPr>
        <w:t>transports to scene.</w:t>
      </w:r>
    </w:p>
    <w:p w:rsidR="00AA29EA" w:rsidRDefault="00AA29EA" w:rsidP="002204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</w:p>
    <w:p w:rsidR="00AA29EA" w:rsidRDefault="00AA29EA" w:rsidP="00AA29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b/>
          <w:sz w:val="32"/>
          <w:szCs w:val="32"/>
          <w:lang w:bidi="en-US"/>
        </w:rPr>
      </w:pPr>
      <w:r>
        <w:rPr>
          <w:rFonts w:cs="Helvetica"/>
          <w:b/>
          <w:sz w:val="32"/>
          <w:szCs w:val="32"/>
          <w:lang w:bidi="en-US"/>
        </w:rPr>
        <w:t>EMS ZONE COVERAGE DURING MCI</w:t>
      </w:r>
    </w:p>
    <w:p w:rsidR="00AA29EA" w:rsidRDefault="001F3BAC" w:rsidP="00AA29EA">
      <w:pPr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>
        <w:rPr>
          <w:rFonts w:cs="Helvetica"/>
          <w:lang w:bidi="en-US"/>
        </w:rPr>
        <w:t>Guidelines</w:t>
      </w:r>
    </w:p>
    <w:p w:rsidR="00AA29EA" w:rsidRDefault="00AA29EA" w:rsidP="00AA29EA">
      <w:pPr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>
        <w:rPr>
          <w:rFonts w:cs="Helvetica"/>
          <w:lang w:bidi="en-US"/>
        </w:rPr>
        <w:t>Dispatch uses the closest units available</w:t>
      </w:r>
      <w:r w:rsidR="00480A43">
        <w:rPr>
          <w:rFonts w:cs="Helvetica"/>
          <w:lang w:bidi="en-US"/>
        </w:rPr>
        <w:t>.</w:t>
      </w:r>
    </w:p>
    <w:p w:rsidR="00AA29EA" w:rsidRDefault="00AA29EA" w:rsidP="00AA29EA">
      <w:pPr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>
        <w:rPr>
          <w:rFonts w:cs="Helvetica"/>
          <w:lang w:bidi="en-US"/>
        </w:rPr>
        <w:t>Zone 3/5 always retains an on-duty transport unit</w:t>
      </w:r>
      <w:r w:rsidR="00480A43">
        <w:rPr>
          <w:rFonts w:cs="Helvetica"/>
          <w:lang w:bidi="en-US"/>
        </w:rPr>
        <w:t>.</w:t>
      </w:r>
    </w:p>
    <w:p w:rsidR="00AA29EA" w:rsidRDefault="00AA29EA" w:rsidP="00AA29EA">
      <w:pPr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>
        <w:rPr>
          <w:rFonts w:cs="Helvetica"/>
          <w:lang w:bidi="en-US"/>
        </w:rPr>
        <w:t>Sagle may respond to an incident in zone 3/5</w:t>
      </w:r>
      <w:r w:rsidR="00480A43">
        <w:rPr>
          <w:rFonts w:cs="Helvetica"/>
          <w:lang w:bidi="en-US"/>
        </w:rPr>
        <w:t>.</w:t>
      </w:r>
    </w:p>
    <w:p w:rsidR="00AA29EA" w:rsidRDefault="00AA29EA" w:rsidP="00AA29EA">
      <w:pPr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>
        <w:rPr>
          <w:rFonts w:cs="Helvetica"/>
          <w:lang w:bidi="en-US"/>
        </w:rPr>
        <w:t>Schweitzer EMS may respond one ambulance to an incident county wide, or as on-duty coverage at Schweitzer Conoco.</w:t>
      </w:r>
    </w:p>
    <w:p w:rsidR="001F3BAC" w:rsidRDefault="001F3BAC" w:rsidP="00AA29EA">
      <w:pPr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>
        <w:rPr>
          <w:rFonts w:cs="Helvetica"/>
          <w:lang w:bidi="en-US"/>
        </w:rPr>
        <w:t xml:space="preserve">Priest River may respond both ambulances to an incident </w:t>
      </w:r>
      <w:r w:rsidR="006F0732">
        <w:rPr>
          <w:rFonts w:cs="Helvetica"/>
          <w:lang w:bidi="en-US"/>
        </w:rPr>
        <w:t>county wide</w:t>
      </w:r>
      <w:r>
        <w:rPr>
          <w:rFonts w:cs="Helvetica"/>
          <w:lang w:bidi="en-US"/>
        </w:rPr>
        <w:t>.</w:t>
      </w:r>
    </w:p>
    <w:p w:rsidR="001F3BAC" w:rsidRDefault="001F3BAC" w:rsidP="00AA29EA">
      <w:pPr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>
        <w:rPr>
          <w:rFonts w:cs="Helvetica"/>
          <w:lang w:bidi="en-US"/>
        </w:rPr>
        <w:t>Newport may cover from Newport/ Oldtown.</w:t>
      </w:r>
    </w:p>
    <w:p w:rsidR="001F3BAC" w:rsidRDefault="001F3BAC" w:rsidP="001F3BAC">
      <w:pPr>
        <w:widowControl w:val="0"/>
        <w:numPr>
          <w:ilvl w:val="1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>
        <w:rPr>
          <w:rFonts w:cs="Helvetica"/>
          <w:lang w:bidi="en-US"/>
        </w:rPr>
        <w:t>Zone 3 unit can cover from MP 19 on HWY 2</w:t>
      </w:r>
      <w:r w:rsidR="00480A43">
        <w:rPr>
          <w:rFonts w:cs="Helvetica"/>
          <w:lang w:bidi="en-US"/>
        </w:rPr>
        <w:t>.</w:t>
      </w:r>
    </w:p>
    <w:p w:rsidR="001F3BAC" w:rsidRDefault="001F3BAC" w:rsidP="001F3BAC">
      <w:pPr>
        <w:widowControl w:val="0"/>
        <w:numPr>
          <w:ilvl w:val="1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>
        <w:rPr>
          <w:rFonts w:cs="Helvetica"/>
          <w:lang w:bidi="en-US"/>
        </w:rPr>
        <w:t>Zone 1 unit can cover from MP 13 on Hwy 57</w:t>
      </w:r>
      <w:r w:rsidR="00480A43">
        <w:rPr>
          <w:rFonts w:cs="Helvetica"/>
          <w:lang w:bidi="en-US"/>
        </w:rPr>
        <w:t>.</w:t>
      </w:r>
    </w:p>
    <w:p w:rsidR="001F3BAC" w:rsidRDefault="001F3BAC" w:rsidP="001F3B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>
        <w:rPr>
          <w:rFonts w:cs="Helvetica"/>
          <w:lang w:bidi="en-US"/>
        </w:rPr>
        <w:tab/>
        <w:t xml:space="preserve">8.   Priest Lake may respond one ambulance to an incident county wide and staff </w:t>
      </w:r>
    </w:p>
    <w:p w:rsidR="001F3BAC" w:rsidRDefault="001F3BAC" w:rsidP="001F3B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>
        <w:rPr>
          <w:rFonts w:cs="Helvetica"/>
          <w:lang w:bidi="en-US"/>
        </w:rPr>
        <w:tab/>
        <w:t xml:space="preserve">      second ambulance as on-duty coverage.</w:t>
      </w:r>
    </w:p>
    <w:p w:rsidR="001F3BAC" w:rsidRDefault="001F3BAC" w:rsidP="001F3B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>
        <w:rPr>
          <w:rFonts w:cs="Helvetica"/>
          <w:lang w:bidi="en-US"/>
        </w:rPr>
        <w:tab/>
        <w:t>9.   Clark Fork may respond one ambulance to an incident county wide and should</w:t>
      </w:r>
    </w:p>
    <w:p w:rsidR="001F3BAC" w:rsidRDefault="001F3BAC" w:rsidP="001F3B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>
        <w:rPr>
          <w:rFonts w:cs="Helvetica"/>
          <w:lang w:bidi="en-US"/>
        </w:rPr>
        <w:t xml:space="preserve">                staff second ambulance as on duty coverage at Trestle Creek.</w:t>
      </w:r>
    </w:p>
    <w:p w:rsidR="00CB513A" w:rsidRPr="00781FA0" w:rsidRDefault="00CB513A" w:rsidP="00CB5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sz w:val="32"/>
          <w:szCs w:val="32"/>
          <w:lang w:bidi="en-US"/>
        </w:rPr>
      </w:pPr>
      <w:r>
        <w:rPr>
          <w:rFonts w:cs="Times-Roman"/>
          <w:bCs/>
          <w:sz w:val="20"/>
          <w:lang w:bidi="en-US"/>
        </w:rPr>
        <w:tab/>
      </w:r>
      <w:r>
        <w:rPr>
          <w:rFonts w:cs="Times-Roman"/>
          <w:bCs/>
          <w:sz w:val="20"/>
          <w:lang w:bidi="en-US"/>
        </w:rPr>
        <w:tab/>
      </w:r>
      <w:r>
        <w:rPr>
          <w:rFonts w:cs="Times-Roman"/>
          <w:bCs/>
          <w:sz w:val="20"/>
          <w:lang w:bidi="en-US"/>
        </w:rPr>
        <w:tab/>
      </w:r>
      <w:r>
        <w:rPr>
          <w:rFonts w:cs="Times-Roman"/>
          <w:bCs/>
          <w:sz w:val="20"/>
          <w:lang w:bidi="en-US"/>
        </w:rPr>
        <w:tab/>
      </w:r>
      <w:r>
        <w:rPr>
          <w:rFonts w:cs="Times-Roman"/>
          <w:b/>
          <w:bCs/>
          <w:sz w:val="20"/>
          <w:lang w:bidi="en-US"/>
        </w:rPr>
        <w:br w:type="page"/>
      </w:r>
      <w:r w:rsidRPr="00781FA0">
        <w:rPr>
          <w:rFonts w:cs="Times-Roman"/>
          <w:b/>
          <w:bCs/>
          <w:sz w:val="32"/>
          <w:szCs w:val="32"/>
          <w:lang w:bidi="en-US"/>
        </w:rPr>
        <w:lastRenderedPageBreak/>
        <w:t>MEDICAL INCIDENT MANAGEMENT PROTOCOL</w:t>
      </w:r>
    </w:p>
    <w:p w:rsidR="00CB513A" w:rsidRPr="00781FA0" w:rsidRDefault="00C00912" w:rsidP="00CB5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sz w:val="32"/>
          <w:szCs w:val="32"/>
          <w:lang w:bidi="en-US"/>
        </w:rPr>
      </w:pPr>
      <w:r>
        <w:rPr>
          <w:rFonts w:cs="Times-Roman"/>
          <w:b/>
          <w:bCs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5309235</wp:posOffset>
            </wp:positionH>
            <wp:positionV relativeFrom="paragraph">
              <wp:posOffset>-916940</wp:posOffset>
            </wp:positionV>
            <wp:extent cx="1138555" cy="1069975"/>
            <wp:effectExtent l="0" t="0" r="0" b="0"/>
            <wp:wrapNone/>
            <wp:docPr id="24" name="Picture 24" descr="new bcem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new bcems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13A" w:rsidRPr="00781FA0">
        <w:rPr>
          <w:rFonts w:cs="Times-Roman"/>
          <w:b/>
          <w:bCs/>
          <w:sz w:val="32"/>
          <w:szCs w:val="32"/>
          <w:lang w:bidi="en-US"/>
        </w:rPr>
        <w:t xml:space="preserve">MEDICAL </w:t>
      </w:r>
      <w:r w:rsidR="00A337DF">
        <w:rPr>
          <w:rFonts w:cs="Times-Roman"/>
          <w:b/>
          <w:bCs/>
          <w:sz w:val="32"/>
          <w:szCs w:val="32"/>
          <w:lang w:bidi="en-US"/>
        </w:rPr>
        <w:t>GROUP</w:t>
      </w:r>
    </w:p>
    <w:p w:rsidR="00CB513A" w:rsidRPr="00781FA0" w:rsidRDefault="00CB513A" w:rsidP="00CB5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sz w:val="32"/>
          <w:szCs w:val="32"/>
          <w:lang w:bidi="en-US"/>
        </w:rPr>
      </w:pPr>
      <w:r w:rsidRPr="00781FA0">
        <w:rPr>
          <w:rFonts w:cs="Times-Roman"/>
          <w:b/>
          <w:bCs/>
          <w:sz w:val="32"/>
          <w:szCs w:val="32"/>
          <w:lang w:bidi="en-US"/>
        </w:rPr>
        <w:t>UNIT STRUCTURE AND LEADERSHIP</w:t>
      </w:r>
    </w:p>
    <w:p w:rsidR="00CB513A" w:rsidRPr="00781FA0" w:rsidRDefault="00CB513A" w:rsidP="00CB5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sz w:val="28"/>
          <w:szCs w:val="28"/>
          <w:lang w:bidi="en-US"/>
        </w:rPr>
      </w:pPr>
      <w:r w:rsidRPr="00781FA0">
        <w:rPr>
          <w:rFonts w:cs="Times-Roman"/>
          <w:b/>
          <w:bCs/>
          <w:i/>
          <w:iCs/>
          <w:sz w:val="28"/>
          <w:szCs w:val="28"/>
          <w:lang w:bidi="en-US"/>
        </w:rPr>
        <w:t>(Adapted from NIMS Structure)</w:t>
      </w:r>
    </w:p>
    <w:p w:rsidR="00CB513A" w:rsidRPr="00D75ADA" w:rsidRDefault="00CB513A" w:rsidP="00CB5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0"/>
          <w:lang w:bidi="en-US"/>
        </w:rPr>
      </w:pPr>
      <w:r w:rsidRPr="00D75ADA">
        <w:rPr>
          <w:rFonts w:cs="Helvetica"/>
          <w:sz w:val="20"/>
          <w:lang w:bidi="en-US"/>
        </w:rPr>
        <w:t xml:space="preserve"> </w:t>
      </w:r>
    </w:p>
    <w:p w:rsidR="00CB513A" w:rsidRDefault="00CB513A" w:rsidP="00CB5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-Roman"/>
          <w:sz w:val="20"/>
          <w:szCs w:val="22"/>
          <w:lang w:bidi="en-US"/>
        </w:rPr>
      </w:pPr>
    </w:p>
    <w:p w:rsidR="00CB513A" w:rsidRDefault="00CB513A" w:rsidP="00CB5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-Roman"/>
          <w:sz w:val="20"/>
          <w:szCs w:val="22"/>
          <w:lang w:bidi="en-US"/>
        </w:rPr>
      </w:pPr>
    </w:p>
    <w:p w:rsidR="00CB513A" w:rsidRDefault="00CB513A" w:rsidP="00CB5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-Roman"/>
          <w:sz w:val="20"/>
          <w:szCs w:val="22"/>
          <w:lang w:bidi="en-US"/>
        </w:rPr>
      </w:pPr>
    </w:p>
    <w:p w:rsidR="00CB513A" w:rsidRDefault="00C00912" w:rsidP="00CB5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-Roman"/>
          <w:sz w:val="20"/>
          <w:szCs w:val="22"/>
          <w:lang w:bidi="en-US"/>
        </w:rPr>
      </w:pPr>
      <w:r>
        <w:rPr>
          <w:rFonts w:cs="Times-Roman"/>
          <w:noProof/>
          <w:sz w:val="20"/>
          <w:szCs w:val="22"/>
        </w:rPr>
        <w:drawing>
          <wp:inline distT="0" distB="0" distL="0" distR="0">
            <wp:extent cx="6286500" cy="3371850"/>
            <wp:effectExtent l="0" t="0" r="0" b="57150"/>
            <wp:docPr id="3" name="Organization Chart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CB513A" w:rsidRDefault="00CB513A" w:rsidP="00CB5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-Roman"/>
          <w:sz w:val="20"/>
          <w:szCs w:val="22"/>
          <w:lang w:bidi="en-US"/>
        </w:rPr>
      </w:pPr>
    </w:p>
    <w:p w:rsidR="00CB513A" w:rsidRDefault="00CB513A" w:rsidP="00CB5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-Roman"/>
          <w:sz w:val="20"/>
          <w:szCs w:val="22"/>
          <w:lang w:bidi="en-US"/>
        </w:rPr>
      </w:pPr>
    </w:p>
    <w:p w:rsidR="00CB513A" w:rsidRDefault="00CB513A" w:rsidP="00CB5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-Roman"/>
          <w:sz w:val="20"/>
          <w:szCs w:val="22"/>
          <w:lang w:bidi="en-US"/>
        </w:rPr>
      </w:pPr>
    </w:p>
    <w:p w:rsidR="00CB513A" w:rsidRDefault="00CB513A" w:rsidP="00CB5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-Roman"/>
          <w:sz w:val="20"/>
          <w:szCs w:val="22"/>
          <w:lang w:bidi="en-US"/>
        </w:rPr>
      </w:pPr>
    </w:p>
    <w:p w:rsidR="00781FA0" w:rsidRPr="001F3BAC" w:rsidRDefault="00781FA0" w:rsidP="00781F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u w:val="single"/>
          <w:lang w:bidi="en-US"/>
        </w:rPr>
      </w:pPr>
      <w:r>
        <w:rPr>
          <w:rFonts w:cs="Times-Roman"/>
          <w:sz w:val="20"/>
          <w:szCs w:val="22"/>
          <w:u w:val="single"/>
          <w:lang w:bidi="en-US"/>
        </w:rPr>
        <w:tab/>
      </w:r>
      <w:r>
        <w:rPr>
          <w:rFonts w:cs="Times-Roman"/>
          <w:sz w:val="20"/>
          <w:szCs w:val="22"/>
          <w:u w:val="single"/>
          <w:lang w:bidi="en-US"/>
        </w:rPr>
        <w:tab/>
      </w:r>
      <w:r w:rsidRPr="001F3BAC">
        <w:rPr>
          <w:rFonts w:cs="Times-Roman"/>
          <w:u w:val="single"/>
          <w:lang w:bidi="en-US"/>
        </w:rPr>
        <w:tab/>
      </w:r>
      <w:r w:rsidRPr="001F3BAC">
        <w:rPr>
          <w:rFonts w:cs="Times-Roman"/>
          <w:u w:val="single"/>
          <w:lang w:bidi="en-US"/>
        </w:rPr>
        <w:tab/>
      </w:r>
      <w:r w:rsidRPr="001F3BAC">
        <w:rPr>
          <w:rFonts w:cs="Times-Roman"/>
          <w:u w:val="single"/>
          <w:lang w:bidi="en-US"/>
        </w:rPr>
        <w:tab/>
      </w:r>
      <w:r w:rsidRPr="001F3BAC">
        <w:rPr>
          <w:rFonts w:cs="Times-Roman"/>
          <w:u w:val="single"/>
          <w:lang w:bidi="en-US"/>
        </w:rPr>
        <w:tab/>
      </w:r>
      <w:r w:rsidRPr="001F3BAC">
        <w:rPr>
          <w:rFonts w:cs="Times-Roman"/>
          <w:u w:val="single"/>
          <w:lang w:bidi="en-US"/>
        </w:rPr>
        <w:tab/>
      </w:r>
      <w:r w:rsidRPr="001F3BAC">
        <w:rPr>
          <w:rFonts w:cs="Times-Roman"/>
          <w:u w:val="single"/>
          <w:lang w:bidi="en-US"/>
        </w:rPr>
        <w:tab/>
      </w:r>
      <w:r w:rsidRPr="001F3BAC">
        <w:rPr>
          <w:rFonts w:cs="Times-Roman"/>
          <w:u w:val="single"/>
          <w:lang w:bidi="en-US"/>
        </w:rPr>
        <w:tab/>
      </w:r>
      <w:r w:rsidRPr="001F3BAC">
        <w:rPr>
          <w:rFonts w:cs="Times-Roman"/>
          <w:u w:val="single"/>
          <w:lang w:bidi="en-US"/>
        </w:rPr>
        <w:tab/>
      </w:r>
      <w:r w:rsidRPr="001F3BAC">
        <w:rPr>
          <w:rFonts w:cs="Times-Roman"/>
          <w:u w:val="single"/>
          <w:lang w:bidi="en-US"/>
        </w:rPr>
        <w:tab/>
      </w:r>
      <w:r w:rsidRPr="001F3BAC">
        <w:rPr>
          <w:rFonts w:cs="Times-Roman"/>
          <w:u w:val="single"/>
          <w:lang w:bidi="en-US"/>
        </w:rPr>
        <w:tab/>
      </w:r>
      <w:r w:rsidRPr="001F3BAC">
        <w:rPr>
          <w:rFonts w:cs="Times-Roman"/>
          <w:u w:val="single"/>
          <w:lang w:bidi="en-US"/>
        </w:rPr>
        <w:tab/>
      </w:r>
      <w:r w:rsidRPr="001F3BAC">
        <w:rPr>
          <w:rFonts w:cs="Times-Roman"/>
          <w:u w:val="single"/>
          <w:lang w:bidi="en-US"/>
        </w:rPr>
        <w:tab/>
      </w:r>
      <w:r w:rsidRPr="001F3BAC">
        <w:rPr>
          <w:rFonts w:cs="Times-Roman"/>
          <w:u w:val="single"/>
          <w:lang w:bidi="en-US"/>
        </w:rPr>
        <w:tab/>
      </w:r>
    </w:p>
    <w:p w:rsidR="00781FA0" w:rsidRPr="001F3BAC" w:rsidRDefault="00781FA0" w:rsidP="00781F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 w:rsidRPr="001F3BAC">
        <w:rPr>
          <w:rFonts w:cs="Helvetica"/>
          <w:b/>
          <w:bCs/>
          <w:lang w:bidi="en-US"/>
        </w:rPr>
        <w:t xml:space="preserve">Notes: </w:t>
      </w:r>
    </w:p>
    <w:p w:rsidR="00781FA0" w:rsidRPr="001F3BAC" w:rsidRDefault="00781FA0" w:rsidP="00781FA0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 w:rsidRPr="001F3BAC">
        <w:rPr>
          <w:rFonts w:cs="Helvetica"/>
          <w:bCs/>
          <w:lang w:bidi="en-US"/>
        </w:rPr>
        <w:t>All incidents, regardless of si</w:t>
      </w:r>
      <w:r w:rsidR="00A337DF">
        <w:rPr>
          <w:rFonts w:cs="Helvetica"/>
          <w:bCs/>
          <w:lang w:bidi="en-US"/>
        </w:rPr>
        <w:t>ze or complexity, will have an Incident C</w:t>
      </w:r>
      <w:r w:rsidRPr="001F3BAC">
        <w:rPr>
          <w:rFonts w:cs="Helvetica"/>
          <w:bCs/>
          <w:lang w:bidi="en-US"/>
        </w:rPr>
        <w:t xml:space="preserve">ommander.   </w:t>
      </w:r>
    </w:p>
    <w:p w:rsidR="00781FA0" w:rsidRPr="001F3BAC" w:rsidRDefault="00781FA0" w:rsidP="00781FA0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bidi="en-US"/>
        </w:rPr>
      </w:pPr>
      <w:r w:rsidRPr="001F3BAC">
        <w:rPr>
          <w:rFonts w:cs="Helvetica"/>
          <w:bCs/>
          <w:lang w:bidi="en-US"/>
        </w:rPr>
        <w:t xml:space="preserve">Responding EMS agencies/department county officials will not cancel nor divert resources while en route to a situation or scene.  They may request additional resources to the scene and/or coordinate additional stand-by/back-fill resources, especially if scene providers are over committed.  Every effort </w:t>
      </w:r>
      <w:r w:rsidR="00BA3440">
        <w:rPr>
          <w:rFonts w:cs="Helvetica"/>
          <w:bCs/>
          <w:lang w:bidi="en-US"/>
        </w:rPr>
        <w:t>should be made to notify the on-</w:t>
      </w:r>
      <w:r w:rsidRPr="001F3BAC">
        <w:rPr>
          <w:rFonts w:cs="Helvetica"/>
          <w:bCs/>
          <w:lang w:bidi="en-US"/>
        </w:rPr>
        <w:t xml:space="preserve">scene incident commander prior to deployment.  </w:t>
      </w:r>
    </w:p>
    <w:p w:rsidR="00781FA0" w:rsidRPr="006F32E2" w:rsidRDefault="00781FA0" w:rsidP="00781F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0"/>
          <w:u w:val="single"/>
          <w:lang w:bidi="en-US"/>
        </w:rPr>
      </w:pPr>
      <w:r>
        <w:rPr>
          <w:rFonts w:cs="Helvetica"/>
          <w:sz w:val="20"/>
          <w:u w:val="single"/>
          <w:lang w:bidi="en-US"/>
        </w:rPr>
        <w:tab/>
      </w:r>
      <w:r>
        <w:rPr>
          <w:rFonts w:cs="Helvetica"/>
          <w:sz w:val="20"/>
          <w:u w:val="single"/>
          <w:lang w:bidi="en-US"/>
        </w:rPr>
        <w:tab/>
      </w:r>
      <w:r>
        <w:rPr>
          <w:rFonts w:cs="Helvetica"/>
          <w:sz w:val="20"/>
          <w:u w:val="single"/>
          <w:lang w:bidi="en-US"/>
        </w:rPr>
        <w:tab/>
      </w:r>
      <w:r>
        <w:rPr>
          <w:rFonts w:cs="Helvetica"/>
          <w:sz w:val="20"/>
          <w:u w:val="single"/>
          <w:lang w:bidi="en-US"/>
        </w:rPr>
        <w:tab/>
      </w:r>
      <w:r>
        <w:rPr>
          <w:rFonts w:cs="Helvetica"/>
          <w:sz w:val="20"/>
          <w:u w:val="single"/>
          <w:lang w:bidi="en-US"/>
        </w:rPr>
        <w:tab/>
      </w:r>
      <w:r>
        <w:rPr>
          <w:rFonts w:cs="Helvetica"/>
          <w:sz w:val="20"/>
          <w:u w:val="single"/>
          <w:lang w:bidi="en-US"/>
        </w:rPr>
        <w:tab/>
      </w:r>
      <w:r>
        <w:rPr>
          <w:rFonts w:cs="Helvetica"/>
          <w:sz w:val="20"/>
          <w:u w:val="single"/>
          <w:lang w:bidi="en-US"/>
        </w:rPr>
        <w:tab/>
      </w:r>
      <w:r>
        <w:rPr>
          <w:rFonts w:cs="Helvetica"/>
          <w:sz w:val="20"/>
          <w:u w:val="single"/>
          <w:lang w:bidi="en-US"/>
        </w:rPr>
        <w:tab/>
      </w:r>
      <w:r>
        <w:rPr>
          <w:rFonts w:cs="Helvetica"/>
          <w:sz w:val="20"/>
          <w:u w:val="single"/>
          <w:lang w:bidi="en-US"/>
        </w:rPr>
        <w:tab/>
      </w:r>
      <w:r>
        <w:rPr>
          <w:rFonts w:cs="Helvetica"/>
          <w:sz w:val="20"/>
          <w:u w:val="single"/>
          <w:lang w:bidi="en-US"/>
        </w:rPr>
        <w:tab/>
      </w:r>
      <w:r>
        <w:rPr>
          <w:rFonts w:cs="Helvetica"/>
          <w:sz w:val="20"/>
          <w:u w:val="single"/>
          <w:lang w:bidi="en-US"/>
        </w:rPr>
        <w:tab/>
      </w:r>
      <w:r>
        <w:rPr>
          <w:rFonts w:cs="Helvetica"/>
          <w:sz w:val="20"/>
          <w:u w:val="single"/>
          <w:lang w:bidi="en-US"/>
        </w:rPr>
        <w:tab/>
      </w:r>
      <w:r>
        <w:rPr>
          <w:rFonts w:cs="Helvetica"/>
          <w:sz w:val="20"/>
          <w:u w:val="single"/>
          <w:lang w:bidi="en-US"/>
        </w:rPr>
        <w:tab/>
      </w:r>
      <w:r>
        <w:rPr>
          <w:rFonts w:cs="Helvetica"/>
          <w:sz w:val="20"/>
          <w:u w:val="single"/>
          <w:lang w:bidi="en-US"/>
        </w:rPr>
        <w:tab/>
      </w:r>
      <w:r>
        <w:rPr>
          <w:rFonts w:cs="Helvetica"/>
          <w:sz w:val="20"/>
          <w:u w:val="single"/>
          <w:lang w:bidi="en-US"/>
        </w:rPr>
        <w:tab/>
      </w:r>
    </w:p>
    <w:p w:rsidR="00FA3A61" w:rsidRPr="006A2FFC" w:rsidRDefault="00FA3A61" w:rsidP="00CB513A">
      <w:pPr>
        <w:jc w:val="center"/>
      </w:pPr>
    </w:p>
    <w:sectPr w:rsidR="00FA3A61" w:rsidRPr="006A2FFC" w:rsidSect="00FA3A6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6A5" w:rsidRDefault="00CD16A5">
      <w:r>
        <w:separator/>
      </w:r>
    </w:p>
  </w:endnote>
  <w:endnote w:type="continuationSeparator" w:id="0">
    <w:p w:rsidR="00CD16A5" w:rsidRDefault="00CD1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12" w:rsidRDefault="00C009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98A" w:rsidRDefault="00C00912" w:rsidP="0098398A">
    <w:pPr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54610</wp:posOffset>
          </wp:positionH>
          <wp:positionV relativeFrom="paragraph">
            <wp:posOffset>-228600</wp:posOffset>
          </wp:positionV>
          <wp:extent cx="1689100" cy="457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398A">
      <w:rPr>
        <w:sz w:val="16"/>
        <w:szCs w:val="16"/>
      </w:rPr>
      <w:t>____________________________________________________________________________________________________________</w:t>
    </w:r>
  </w:p>
  <w:p w:rsidR="0098398A" w:rsidRPr="00641051" w:rsidRDefault="0098398A" w:rsidP="0098398A">
    <w:pPr>
      <w:rPr>
        <w:sz w:val="16"/>
        <w:szCs w:val="16"/>
      </w:rPr>
    </w:pPr>
    <w:r w:rsidRPr="00641051">
      <w:rPr>
        <w:sz w:val="16"/>
        <w:szCs w:val="16"/>
      </w:rPr>
      <w:t>BCEMS Medical Director</w:t>
    </w:r>
  </w:p>
  <w:p w:rsidR="0098398A" w:rsidRPr="00641051" w:rsidRDefault="0098398A" w:rsidP="0098398A">
    <w:pPr>
      <w:rPr>
        <w:sz w:val="16"/>
        <w:szCs w:val="16"/>
      </w:rPr>
    </w:pPr>
    <w:r w:rsidRPr="00641051">
      <w:rPr>
        <w:sz w:val="16"/>
        <w:szCs w:val="16"/>
      </w:rPr>
      <w:t>Eff</w:t>
    </w:r>
    <w:r w:rsidR="00C00912">
      <w:rPr>
        <w:sz w:val="16"/>
        <w:szCs w:val="16"/>
      </w:rPr>
      <w:t>ective: 04</w:t>
    </w:r>
    <w:bookmarkStart w:id="0" w:name="_GoBack"/>
    <w:bookmarkEnd w:id="0"/>
    <w:r w:rsidR="00C00912">
      <w:rPr>
        <w:sz w:val="16"/>
        <w:szCs w:val="16"/>
      </w:rPr>
      <w:t>/01/14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A66951">
      <w:rPr>
        <w:sz w:val="16"/>
        <w:szCs w:val="16"/>
      </w:rPr>
      <w:t xml:space="preserve">final </w:t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"M/d/yyyy" </w:instrText>
    </w:r>
    <w:r>
      <w:rPr>
        <w:sz w:val="16"/>
        <w:szCs w:val="16"/>
      </w:rPr>
      <w:fldChar w:fldCharType="separate"/>
    </w:r>
    <w:r w:rsidR="00C00912">
      <w:rPr>
        <w:noProof/>
        <w:sz w:val="16"/>
        <w:szCs w:val="16"/>
      </w:rPr>
      <w:t>2/2/2014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641051">
      <w:rPr>
        <w:sz w:val="16"/>
        <w:szCs w:val="16"/>
      </w:rPr>
      <w:t xml:space="preserve">page </w:t>
    </w:r>
    <w:r w:rsidRPr="00F81FA6">
      <w:rPr>
        <w:rStyle w:val="PageNumber"/>
        <w:sz w:val="16"/>
        <w:szCs w:val="16"/>
      </w:rPr>
      <w:fldChar w:fldCharType="begin"/>
    </w:r>
    <w:r w:rsidRPr="00F81FA6">
      <w:rPr>
        <w:rStyle w:val="PageNumber"/>
        <w:sz w:val="16"/>
        <w:szCs w:val="16"/>
      </w:rPr>
      <w:instrText xml:space="preserve"> PAGE </w:instrText>
    </w:r>
    <w:r w:rsidRPr="00F81FA6">
      <w:rPr>
        <w:rStyle w:val="PageNumber"/>
        <w:sz w:val="16"/>
        <w:szCs w:val="16"/>
      </w:rPr>
      <w:fldChar w:fldCharType="separate"/>
    </w:r>
    <w:r w:rsidR="00C00912">
      <w:rPr>
        <w:rStyle w:val="PageNumber"/>
        <w:noProof/>
        <w:sz w:val="16"/>
        <w:szCs w:val="16"/>
      </w:rPr>
      <w:t>4</w:t>
    </w:r>
    <w:r w:rsidRPr="00F81FA6">
      <w:rPr>
        <w:rStyle w:val="PageNumber"/>
        <w:sz w:val="16"/>
        <w:szCs w:val="16"/>
      </w:rPr>
      <w:fldChar w:fldCharType="end"/>
    </w:r>
    <w:r w:rsidRPr="00F81FA6">
      <w:rPr>
        <w:rStyle w:val="PageNumber"/>
        <w:sz w:val="16"/>
        <w:szCs w:val="16"/>
      </w:rPr>
      <w:t xml:space="preserve"> </w:t>
    </w:r>
    <w:r w:rsidRPr="00F81FA6">
      <w:rPr>
        <w:sz w:val="16"/>
        <w:szCs w:val="16"/>
      </w:rPr>
      <w:t xml:space="preserve">of </w:t>
    </w:r>
    <w:r w:rsidRPr="00F81FA6">
      <w:rPr>
        <w:rStyle w:val="PageNumber"/>
        <w:sz w:val="16"/>
        <w:szCs w:val="16"/>
      </w:rPr>
      <w:fldChar w:fldCharType="begin"/>
    </w:r>
    <w:r w:rsidRPr="00F81FA6">
      <w:rPr>
        <w:rStyle w:val="PageNumber"/>
        <w:sz w:val="16"/>
        <w:szCs w:val="16"/>
      </w:rPr>
      <w:instrText xml:space="preserve"> NUMPAGES </w:instrText>
    </w:r>
    <w:r w:rsidRPr="00F81FA6">
      <w:rPr>
        <w:rStyle w:val="PageNumber"/>
        <w:sz w:val="16"/>
        <w:szCs w:val="16"/>
      </w:rPr>
      <w:fldChar w:fldCharType="separate"/>
    </w:r>
    <w:r w:rsidR="00C00912">
      <w:rPr>
        <w:rStyle w:val="PageNumber"/>
        <w:noProof/>
        <w:sz w:val="16"/>
        <w:szCs w:val="16"/>
      </w:rPr>
      <w:t>4</w:t>
    </w:r>
    <w:r w:rsidRPr="00F81FA6">
      <w:rPr>
        <w:rStyle w:val="PageNumber"/>
        <w:sz w:val="16"/>
        <w:szCs w:val="16"/>
      </w:rPr>
      <w:fldChar w:fldCharType="end"/>
    </w:r>
    <w:r w:rsidRPr="00F81FA6">
      <w:rPr>
        <w:sz w:val="16"/>
        <w:szCs w:val="16"/>
      </w:rPr>
      <w:tab/>
    </w:r>
  </w:p>
  <w:p w:rsidR="00FA3A61" w:rsidRDefault="009C3C9E" w:rsidP="009C3C9E">
    <w:pPr>
      <w:pStyle w:val="Footer"/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DC6DC7">
      <w:rPr>
        <w:sz w:val="16"/>
        <w:szCs w:val="16"/>
      </w:rPr>
      <w:tab/>
    </w:r>
    <w:r w:rsidRPr="00DC6DC7">
      <w:rPr>
        <w:sz w:val="16"/>
        <w:szCs w:val="16"/>
      </w:rPr>
      <w:tab/>
    </w:r>
    <w:r w:rsidRPr="00DC6DC7">
      <w:rPr>
        <w:sz w:val="16"/>
        <w:szCs w:val="16"/>
      </w:rPr>
      <w:tab/>
      <w:t>page</w:t>
    </w:r>
    <w:r w:rsidRPr="00DC6DC7">
      <w:rPr>
        <w:rStyle w:val="PageNumber"/>
        <w:sz w:val="16"/>
        <w:szCs w:val="16"/>
      </w:rPr>
      <w:fldChar w:fldCharType="begin"/>
    </w:r>
    <w:r w:rsidRPr="00DC6DC7">
      <w:rPr>
        <w:rStyle w:val="PageNumber"/>
        <w:sz w:val="16"/>
        <w:szCs w:val="16"/>
      </w:rPr>
      <w:instrText xml:space="preserve"> PAGE </w:instrText>
    </w:r>
    <w:r w:rsidRPr="00DC6DC7">
      <w:rPr>
        <w:rStyle w:val="PageNumber"/>
        <w:sz w:val="16"/>
        <w:szCs w:val="16"/>
      </w:rPr>
      <w:fldChar w:fldCharType="separate"/>
    </w:r>
    <w:r w:rsidR="00C00912">
      <w:rPr>
        <w:rStyle w:val="PageNumber"/>
        <w:noProof/>
        <w:sz w:val="16"/>
        <w:szCs w:val="16"/>
      </w:rPr>
      <w:t>4</w:t>
    </w:r>
    <w:r w:rsidRPr="00DC6DC7">
      <w:rPr>
        <w:rStyle w:val="PageNumber"/>
        <w:sz w:val="16"/>
        <w:szCs w:val="16"/>
      </w:rPr>
      <w:fldChar w:fldCharType="end"/>
    </w:r>
    <w:r w:rsidRPr="00DC6DC7">
      <w:rPr>
        <w:sz w:val="16"/>
        <w:szCs w:val="16"/>
      </w:rPr>
      <w:t xml:space="preserve">of </w:t>
    </w:r>
    <w:r w:rsidRPr="00DC6DC7">
      <w:rPr>
        <w:rStyle w:val="PageNumber"/>
        <w:sz w:val="16"/>
        <w:szCs w:val="16"/>
      </w:rPr>
      <w:fldChar w:fldCharType="begin"/>
    </w:r>
    <w:r w:rsidRPr="00DC6DC7">
      <w:rPr>
        <w:rStyle w:val="PageNumber"/>
        <w:sz w:val="16"/>
        <w:szCs w:val="16"/>
      </w:rPr>
      <w:instrText xml:space="preserve"> NUMPAGES </w:instrText>
    </w:r>
    <w:r w:rsidRPr="00DC6DC7">
      <w:rPr>
        <w:rStyle w:val="PageNumber"/>
        <w:sz w:val="16"/>
        <w:szCs w:val="16"/>
      </w:rPr>
      <w:fldChar w:fldCharType="separate"/>
    </w:r>
    <w:r w:rsidR="00C00912">
      <w:rPr>
        <w:rStyle w:val="PageNumber"/>
        <w:noProof/>
        <w:sz w:val="16"/>
        <w:szCs w:val="16"/>
      </w:rPr>
      <w:t>4</w:t>
    </w:r>
    <w:r w:rsidRPr="00DC6DC7">
      <w:rPr>
        <w:rStyle w:val="PageNumber"/>
        <w:sz w:val="16"/>
        <w:szCs w:val="16"/>
      </w:rPr>
      <w:fldChar w:fldCharType="end"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tab/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12" w:rsidRDefault="00C009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6A5" w:rsidRDefault="00CD16A5">
      <w:r>
        <w:separator/>
      </w:r>
    </w:p>
  </w:footnote>
  <w:footnote w:type="continuationSeparator" w:id="0">
    <w:p w:rsidR="00CD16A5" w:rsidRDefault="00CD1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12" w:rsidRDefault="00C009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FFC" w:rsidRDefault="00FA3A61" w:rsidP="00FA3A61">
    <w:pPr>
      <w:pStyle w:val="Header"/>
      <w:rPr>
        <w:sz w:val="16"/>
      </w:rPr>
    </w:pPr>
    <w:r w:rsidRPr="009E5433">
      <w:rPr>
        <w:sz w:val="16"/>
      </w:rPr>
      <w:t>Bonner County EMS</w:t>
    </w:r>
    <w:r w:rsidR="006A2FFC">
      <w:rPr>
        <w:sz w:val="16"/>
      </w:rPr>
      <w:t xml:space="preserve"> System</w:t>
    </w:r>
    <w:r w:rsidR="00DF1E8F">
      <w:rPr>
        <w:sz w:val="16"/>
      </w:rPr>
      <w:tab/>
    </w:r>
    <w:r w:rsidR="006A2FFC">
      <w:rPr>
        <w:sz w:val="16"/>
      </w:rPr>
      <w:t>Operational Guidelines</w:t>
    </w:r>
  </w:p>
  <w:p w:rsidR="00FA3A61" w:rsidRDefault="006A2FFC" w:rsidP="00FA3A61">
    <w:pPr>
      <w:pStyle w:val="Header"/>
      <w:rPr>
        <w:sz w:val="16"/>
      </w:rPr>
    </w:pPr>
    <w:r>
      <w:rPr>
        <w:sz w:val="16"/>
      </w:rPr>
      <w:tab/>
    </w:r>
    <w:r w:rsidR="00556B99">
      <w:rPr>
        <w:sz w:val="16"/>
      </w:rPr>
      <w:t xml:space="preserve"> </w:t>
    </w:r>
    <w:r w:rsidR="00DF1E8F">
      <w:rPr>
        <w:sz w:val="16"/>
      </w:rPr>
      <w:t>Resource Management</w:t>
    </w:r>
    <w:r w:rsidR="0019156E">
      <w:rPr>
        <w:sz w:val="16"/>
      </w:rPr>
      <w:t xml:space="preserve">: </w:t>
    </w:r>
    <w:r w:rsidR="00867CB0">
      <w:rPr>
        <w:sz w:val="16"/>
      </w:rPr>
      <w:t>MCI Preplan-1014</w:t>
    </w:r>
    <w:r w:rsidR="00FA3A61" w:rsidRPr="009E5433">
      <w:rPr>
        <w:sz w:val="16"/>
      </w:rPr>
      <w:t xml:space="preserve">             </w:t>
    </w:r>
    <w:r w:rsidR="00DF1E8F">
      <w:rPr>
        <w:sz w:val="16"/>
      </w:rPr>
      <w:t xml:space="preserve"> </w:t>
    </w:r>
    <w:r>
      <w:rPr>
        <w:sz w:val="16"/>
      </w:rPr>
      <w:t xml:space="preserve">                         </w:t>
    </w:r>
    <w:r>
      <w:rPr>
        <w:sz w:val="16"/>
      </w:rPr>
      <w:tab/>
      <w:t xml:space="preserve">  </w:t>
    </w:r>
    <w:r w:rsidR="00556B99">
      <w:rPr>
        <w:sz w:val="16"/>
      </w:rPr>
      <w:t xml:space="preserve"> </w:t>
    </w:r>
    <w:r w:rsidR="00FA3A61" w:rsidRPr="009E5433">
      <w:rPr>
        <w:sz w:val="16"/>
      </w:rPr>
      <w:tab/>
    </w:r>
  </w:p>
  <w:p w:rsidR="00FA3A61" w:rsidRDefault="00FA3A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12" w:rsidRDefault="00C009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7F84"/>
    <w:multiLevelType w:val="hybridMultilevel"/>
    <w:tmpl w:val="585057D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433F2D"/>
    <w:multiLevelType w:val="hybridMultilevel"/>
    <w:tmpl w:val="84F633DA"/>
    <w:lvl w:ilvl="0" w:tplc="6A1C26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29B5E28"/>
    <w:multiLevelType w:val="hybridMultilevel"/>
    <w:tmpl w:val="FB0A5C58"/>
    <w:lvl w:ilvl="0" w:tplc="F8160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F57F5C"/>
    <w:multiLevelType w:val="hybridMultilevel"/>
    <w:tmpl w:val="434ACF12"/>
    <w:lvl w:ilvl="0" w:tplc="04090015">
      <w:start w:val="1"/>
      <w:numFmt w:val="upperLetter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4">
    <w:nsid w:val="25F140C7"/>
    <w:multiLevelType w:val="hybridMultilevel"/>
    <w:tmpl w:val="F398BA04"/>
    <w:lvl w:ilvl="0" w:tplc="6472D99C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9D22B98C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5">
    <w:nsid w:val="29A854F1"/>
    <w:multiLevelType w:val="hybridMultilevel"/>
    <w:tmpl w:val="52701B0E"/>
    <w:lvl w:ilvl="0" w:tplc="0772DBCA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815880"/>
    <w:multiLevelType w:val="hybridMultilevel"/>
    <w:tmpl w:val="7F46FFC2"/>
    <w:lvl w:ilvl="0" w:tplc="64C2F682">
      <w:start w:val="2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7">
    <w:nsid w:val="2B715420"/>
    <w:multiLevelType w:val="hybridMultilevel"/>
    <w:tmpl w:val="689A47D2"/>
    <w:lvl w:ilvl="0" w:tplc="716245CE">
      <w:start w:val="3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8">
    <w:nsid w:val="2CCD00E1"/>
    <w:multiLevelType w:val="hybridMultilevel"/>
    <w:tmpl w:val="694857FA"/>
    <w:lvl w:ilvl="0" w:tplc="04090015">
      <w:start w:val="1"/>
      <w:numFmt w:val="upperLetter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9">
    <w:nsid w:val="36AF28B7"/>
    <w:multiLevelType w:val="hybridMultilevel"/>
    <w:tmpl w:val="9E6895C0"/>
    <w:lvl w:ilvl="0" w:tplc="0409000F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10">
    <w:nsid w:val="3F706F9D"/>
    <w:multiLevelType w:val="hybridMultilevel"/>
    <w:tmpl w:val="7916C7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B67E23"/>
    <w:multiLevelType w:val="hybridMultilevel"/>
    <w:tmpl w:val="DE981360"/>
    <w:lvl w:ilvl="0" w:tplc="04090015">
      <w:start w:val="1"/>
      <w:numFmt w:val="upperLetter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2">
    <w:nsid w:val="48C15EA3"/>
    <w:multiLevelType w:val="hybridMultilevel"/>
    <w:tmpl w:val="25EAFEC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C801BF2"/>
    <w:multiLevelType w:val="hybridMultilevel"/>
    <w:tmpl w:val="A0AA1E14"/>
    <w:lvl w:ilvl="0" w:tplc="04090015">
      <w:start w:val="1"/>
      <w:numFmt w:val="upperLetter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4">
    <w:nsid w:val="50341309"/>
    <w:multiLevelType w:val="hybridMultilevel"/>
    <w:tmpl w:val="BCE8BE00"/>
    <w:lvl w:ilvl="0" w:tplc="E5EE7772">
      <w:start w:val="2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5">
    <w:nsid w:val="59387570"/>
    <w:multiLevelType w:val="hybridMultilevel"/>
    <w:tmpl w:val="51D6F9F8"/>
    <w:lvl w:ilvl="0" w:tplc="FA067C26">
      <w:start w:val="2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6">
    <w:nsid w:val="660D5CCE"/>
    <w:multiLevelType w:val="hybridMultilevel"/>
    <w:tmpl w:val="BB5091EA"/>
    <w:lvl w:ilvl="0" w:tplc="310AB70C">
      <w:start w:val="2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7">
    <w:nsid w:val="67463A00"/>
    <w:multiLevelType w:val="hybridMultilevel"/>
    <w:tmpl w:val="CB341E58"/>
    <w:lvl w:ilvl="0" w:tplc="D2349112">
      <w:start w:val="2"/>
      <w:numFmt w:val="upperLetter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8">
    <w:nsid w:val="75311F30"/>
    <w:multiLevelType w:val="hybridMultilevel"/>
    <w:tmpl w:val="DCCE77C2"/>
    <w:lvl w:ilvl="0" w:tplc="2B92F844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9">
    <w:nsid w:val="79800057"/>
    <w:multiLevelType w:val="hybridMultilevel"/>
    <w:tmpl w:val="9FA8844E"/>
    <w:lvl w:ilvl="0" w:tplc="0409000F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1"/>
  </w:num>
  <w:num w:numId="5">
    <w:abstractNumId w:val="19"/>
  </w:num>
  <w:num w:numId="6">
    <w:abstractNumId w:val="8"/>
  </w:num>
  <w:num w:numId="7">
    <w:abstractNumId w:val="10"/>
  </w:num>
  <w:num w:numId="8">
    <w:abstractNumId w:val="12"/>
  </w:num>
  <w:num w:numId="9">
    <w:abstractNumId w:val="1"/>
  </w:num>
  <w:num w:numId="10">
    <w:abstractNumId w:val="2"/>
  </w:num>
  <w:num w:numId="11">
    <w:abstractNumId w:val="13"/>
  </w:num>
  <w:num w:numId="12">
    <w:abstractNumId w:val="14"/>
  </w:num>
  <w:num w:numId="13">
    <w:abstractNumId w:val="15"/>
  </w:num>
  <w:num w:numId="14">
    <w:abstractNumId w:val="6"/>
  </w:num>
  <w:num w:numId="15">
    <w:abstractNumId w:val="7"/>
  </w:num>
  <w:num w:numId="16">
    <w:abstractNumId w:val="17"/>
  </w:num>
  <w:num w:numId="17">
    <w:abstractNumId w:val="18"/>
  </w:num>
  <w:num w:numId="18">
    <w:abstractNumId w:val="16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6FB"/>
    <w:rsid w:val="00017649"/>
    <w:rsid w:val="0008293B"/>
    <w:rsid w:val="000850EC"/>
    <w:rsid w:val="000E1CAB"/>
    <w:rsid w:val="001151D3"/>
    <w:rsid w:val="0013208A"/>
    <w:rsid w:val="0019156E"/>
    <w:rsid w:val="001C570D"/>
    <w:rsid w:val="001E64D2"/>
    <w:rsid w:val="001F3BAC"/>
    <w:rsid w:val="00220469"/>
    <w:rsid w:val="0023732A"/>
    <w:rsid w:val="00241EC6"/>
    <w:rsid w:val="00273EEF"/>
    <w:rsid w:val="002C1927"/>
    <w:rsid w:val="00347D8D"/>
    <w:rsid w:val="003A0703"/>
    <w:rsid w:val="003B04DE"/>
    <w:rsid w:val="003B49DE"/>
    <w:rsid w:val="003E4C3B"/>
    <w:rsid w:val="00412966"/>
    <w:rsid w:val="004402CE"/>
    <w:rsid w:val="0044493D"/>
    <w:rsid w:val="00480A43"/>
    <w:rsid w:val="00490F70"/>
    <w:rsid w:val="00525F48"/>
    <w:rsid w:val="005451F1"/>
    <w:rsid w:val="00556B99"/>
    <w:rsid w:val="00604160"/>
    <w:rsid w:val="00660536"/>
    <w:rsid w:val="006A2FFC"/>
    <w:rsid w:val="006D0DFC"/>
    <w:rsid w:val="006F0732"/>
    <w:rsid w:val="00740CB1"/>
    <w:rsid w:val="007578F5"/>
    <w:rsid w:val="00781FA0"/>
    <w:rsid w:val="00796E6A"/>
    <w:rsid w:val="00867CB0"/>
    <w:rsid w:val="008861C0"/>
    <w:rsid w:val="008F288D"/>
    <w:rsid w:val="009416BC"/>
    <w:rsid w:val="00983445"/>
    <w:rsid w:val="0098398A"/>
    <w:rsid w:val="009B43FD"/>
    <w:rsid w:val="009C3C9E"/>
    <w:rsid w:val="00A04A3B"/>
    <w:rsid w:val="00A337DF"/>
    <w:rsid w:val="00A66951"/>
    <w:rsid w:val="00A775DC"/>
    <w:rsid w:val="00AA29EA"/>
    <w:rsid w:val="00AB42C6"/>
    <w:rsid w:val="00AC1C8F"/>
    <w:rsid w:val="00B373F2"/>
    <w:rsid w:val="00BA3440"/>
    <w:rsid w:val="00C00912"/>
    <w:rsid w:val="00C55D08"/>
    <w:rsid w:val="00CB513A"/>
    <w:rsid w:val="00CD16A5"/>
    <w:rsid w:val="00CD36FD"/>
    <w:rsid w:val="00D05D9E"/>
    <w:rsid w:val="00D92AE4"/>
    <w:rsid w:val="00DD6B2B"/>
    <w:rsid w:val="00DF1E8F"/>
    <w:rsid w:val="00EB0759"/>
    <w:rsid w:val="00EB587E"/>
    <w:rsid w:val="00FA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s1036">
          <o:proxy start="" idref="#_s1038" connectloc="0"/>
          <o:proxy end="" idref="#_s1037" connectloc="2"/>
        </o:r>
        <o:r id="V:Rule2" type="connector" idref="#_s1035">
          <o:proxy start="" idref="#_s1039" connectloc="0"/>
          <o:proxy end="" idref="#_s1038" connectloc="2"/>
        </o:r>
        <o:r id="V:Rule3" type="connector" idref="#_s1034">
          <o:proxy start="" idref="#_s1040" connectloc="0"/>
          <o:proxy end="" idref="#_s1038" connectloc="2"/>
        </o:r>
        <o:r id="V:Rule4" type="connector" idref="#_s1033">
          <o:proxy start="" idref="#_s1041" connectloc="0"/>
          <o:proxy end="" idref="#_s1038" connectloc="2"/>
        </o:r>
        <o:r id="V:Rule5" type="connector" idref="#_s1032">
          <o:proxy start="" idref="#_s1042" connectloc="1"/>
          <o:proxy end="" idref="#_s1039" connectloc="2"/>
        </o:r>
        <o:r id="V:Rule6" type="connector" idref="#_s1031">
          <o:proxy start="" idref="#_s1043" connectloc="1"/>
          <o:proxy end="" idref="#_s1041" connectloc="2"/>
        </o:r>
        <o:r id="V:Rule7" type="connector" idref="#_s1030">
          <o:proxy start="" idref="#_s1044" connectloc="1"/>
          <o:proxy end="" idref="#_s1040" connectloc="2"/>
        </o:r>
        <o:r id="V:Rule8" type="connector" idref="#_s1029">
          <o:proxy start="" idref="#_s1045" connectloc="1"/>
          <o:proxy end="" idref="#_s1044" connectloc="2"/>
        </o:r>
      </o:rules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425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425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3C9E"/>
  </w:style>
  <w:style w:type="paragraph" w:styleId="BalloonText">
    <w:name w:val="Balloon Text"/>
    <w:basedOn w:val="Normal"/>
    <w:link w:val="BalloonTextChar"/>
    <w:rsid w:val="00983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3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425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425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3C9E"/>
  </w:style>
  <w:style w:type="paragraph" w:styleId="BalloonText">
    <w:name w:val="Balloon Text"/>
    <w:basedOn w:val="Normal"/>
    <w:link w:val="BalloonTextChar"/>
    <w:rsid w:val="00983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3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diagramLayout" Target="diagrams/layout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167AD6A-46C6-493B-B4BA-167AA0AEA49D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AFFD040A-5E19-4A71-95A4-B3D258F750DF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Calibri"/>
            </a:rPr>
            <a:t>Incident Commander</a:t>
          </a:r>
          <a:endParaRPr lang="en-US" smtClean="0"/>
        </a:p>
      </dgm:t>
    </dgm:pt>
    <dgm:pt modelId="{62EE2429-2071-4DA3-B141-482F5E107257}" type="parTrans" cxnId="{103FC8D2-BF5B-45DE-8C75-30296CDEBE1E}">
      <dgm:prSet/>
      <dgm:spPr/>
    </dgm:pt>
    <dgm:pt modelId="{AAD29A70-EEF7-48EC-806F-C4B357A66BFF}" type="sibTrans" cxnId="{103FC8D2-BF5B-45DE-8C75-30296CDEBE1E}">
      <dgm:prSet/>
      <dgm:spPr/>
    </dgm:pt>
    <dgm:pt modelId="{31AF3C6E-7CB1-4631-8AD2-00356CAB2A9B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Calibri"/>
            </a:rPr>
            <a:t>Medical Group Director</a:t>
          </a:r>
        </a:p>
      </dgm:t>
    </dgm:pt>
    <dgm:pt modelId="{B27BE9A2-E9EA-4C22-A797-966EF914136A}" type="parTrans" cxnId="{7DB2CCAF-AD47-4E33-AE94-6CE012072CCA}">
      <dgm:prSet/>
      <dgm:spPr/>
    </dgm:pt>
    <dgm:pt modelId="{A0DD6F85-B51D-431C-9BA7-F5F26EA62F15}" type="sibTrans" cxnId="{7DB2CCAF-AD47-4E33-AE94-6CE012072CCA}">
      <dgm:prSet/>
      <dgm:spPr/>
    </dgm:pt>
    <dgm:pt modelId="{0F23A87A-1B5A-4A5A-873E-062D6196A296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Calibri"/>
            </a:rPr>
            <a:t>Triage Unit Leader</a:t>
          </a:r>
          <a:endParaRPr lang="en-US" smtClean="0"/>
        </a:p>
      </dgm:t>
    </dgm:pt>
    <dgm:pt modelId="{2BD6402B-6214-43AE-9CC9-3ED57AB4208B}" type="parTrans" cxnId="{871F9B0E-0C30-49BC-8E50-64D3BAF23072}">
      <dgm:prSet/>
      <dgm:spPr/>
    </dgm:pt>
    <dgm:pt modelId="{9FD8F344-9B74-4649-A8EB-091502EA48A4}" type="sibTrans" cxnId="{871F9B0E-0C30-49BC-8E50-64D3BAF23072}">
      <dgm:prSet/>
      <dgm:spPr/>
    </dgm:pt>
    <dgm:pt modelId="{4EED0727-BF19-4D10-9234-A19FDA793908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Calibri"/>
            </a:rPr>
            <a:t>Triage Personnel</a:t>
          </a:r>
          <a:endParaRPr lang="en-US" smtClean="0"/>
        </a:p>
      </dgm:t>
    </dgm:pt>
    <dgm:pt modelId="{18A772AB-23C9-4442-8016-0BEF3176159D}" type="parTrans" cxnId="{A8BCB266-D12C-4274-AFBA-F3F9D72DEE3A}">
      <dgm:prSet/>
      <dgm:spPr/>
    </dgm:pt>
    <dgm:pt modelId="{D203BBC6-3F03-4B76-95F0-2B2FB3DD93D6}" type="sibTrans" cxnId="{A8BCB266-D12C-4274-AFBA-F3F9D72DEE3A}">
      <dgm:prSet/>
      <dgm:spPr/>
    </dgm:pt>
    <dgm:pt modelId="{51A21DF5-88E4-4CAD-943F-62A2A5E855A5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Calibri"/>
            </a:rPr>
            <a:t>Treatment Unit Leader</a:t>
          </a:r>
          <a:endParaRPr lang="en-US" smtClean="0"/>
        </a:p>
      </dgm:t>
    </dgm:pt>
    <dgm:pt modelId="{046E9F8D-69D8-402C-9D6F-85ABB13B4154}" type="parTrans" cxnId="{AE6CBB96-B83D-4B14-A062-4BF91D24335B}">
      <dgm:prSet/>
      <dgm:spPr/>
    </dgm:pt>
    <dgm:pt modelId="{5FD80096-E874-4AD9-9FF8-5CB36C05AB6F}" type="sibTrans" cxnId="{AE6CBB96-B83D-4B14-A062-4BF91D24335B}">
      <dgm:prSet/>
      <dgm:spPr/>
    </dgm:pt>
    <dgm:pt modelId="{E2F7DE31-1ABC-4088-9EB1-0092A490C272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Calibri"/>
            </a:rPr>
            <a:t>Treatment Personnel</a:t>
          </a:r>
          <a:endParaRPr lang="en-US" smtClean="0"/>
        </a:p>
      </dgm:t>
    </dgm:pt>
    <dgm:pt modelId="{C3E0108F-9DD9-487C-9C4F-3644C398B454}" type="parTrans" cxnId="{89795BBA-3C74-44D5-94F2-D2B92A1118A1}">
      <dgm:prSet/>
      <dgm:spPr/>
    </dgm:pt>
    <dgm:pt modelId="{7D00296D-6480-456F-BBB8-A22CE9F5473B}" type="sibTrans" cxnId="{89795BBA-3C74-44D5-94F2-D2B92A1118A1}">
      <dgm:prSet/>
      <dgm:spPr/>
    </dgm:pt>
    <dgm:pt modelId="{9798DCEA-DF63-4F4E-9A74-0BD7F5B2A45E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Calibri"/>
            </a:rPr>
            <a:t>Transportation Unit Leader</a:t>
          </a:r>
          <a:endParaRPr lang="en-US" smtClean="0"/>
        </a:p>
      </dgm:t>
    </dgm:pt>
    <dgm:pt modelId="{A862A9FE-847E-4FF6-82C3-3AC7DDC1C72F}" type="parTrans" cxnId="{91E8FEA7-555F-48E2-A470-51E0A4A53210}">
      <dgm:prSet/>
      <dgm:spPr/>
    </dgm:pt>
    <dgm:pt modelId="{6F194765-F839-42C7-AD75-BAB74CF69B94}" type="sibTrans" cxnId="{91E8FEA7-555F-48E2-A470-51E0A4A53210}">
      <dgm:prSet/>
      <dgm:spPr/>
    </dgm:pt>
    <dgm:pt modelId="{C84BE874-FD8E-4789-A89E-E2F0CABE8E70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Calibri"/>
            </a:rPr>
            <a:t>Medical Communications Coordinator</a:t>
          </a:r>
          <a:endParaRPr lang="en-US" smtClean="0"/>
        </a:p>
      </dgm:t>
    </dgm:pt>
    <dgm:pt modelId="{6122F507-6080-44B1-826D-2F91561CC31D}" type="parTrans" cxnId="{C1A8D73C-DF8E-47D4-8540-DF52D0B86584}">
      <dgm:prSet/>
      <dgm:spPr/>
    </dgm:pt>
    <dgm:pt modelId="{C9B1FC32-9D08-4B2B-85CF-B4737D88E67D}" type="sibTrans" cxnId="{C1A8D73C-DF8E-47D4-8540-DF52D0B86584}">
      <dgm:prSet/>
      <dgm:spPr/>
    </dgm:pt>
    <dgm:pt modelId="{5EEFBA3B-DE24-40CC-ACD7-2BF447B6B8F2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Calibri"/>
            </a:rPr>
            <a:t>Ambulance Staging Coordinator</a:t>
          </a:r>
          <a:endParaRPr lang="en-US" smtClean="0"/>
        </a:p>
      </dgm:t>
    </dgm:pt>
    <dgm:pt modelId="{116D04E5-D06E-4C07-BBF6-10433AF9AFCF}" type="parTrans" cxnId="{BB4B3547-8C70-4A49-83CF-61435D226D52}">
      <dgm:prSet/>
      <dgm:spPr/>
    </dgm:pt>
    <dgm:pt modelId="{055CAE33-6C22-4BF5-A1F3-0451250F146D}" type="sibTrans" cxnId="{BB4B3547-8C70-4A49-83CF-61435D226D52}">
      <dgm:prSet/>
      <dgm:spPr/>
    </dgm:pt>
    <dgm:pt modelId="{85955264-95BB-4DCB-B1B6-77957A165705}" type="pres">
      <dgm:prSet presAssocID="{3167AD6A-46C6-493B-B4BA-167AA0AEA49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092F6F0-1E46-4AD7-83DD-9E6EAD896898}" type="pres">
      <dgm:prSet presAssocID="{AFFD040A-5E19-4A71-95A4-B3D258F750DF}" presName="hierRoot1" presStyleCnt="0">
        <dgm:presLayoutVars>
          <dgm:hierBranch/>
        </dgm:presLayoutVars>
      </dgm:prSet>
      <dgm:spPr/>
    </dgm:pt>
    <dgm:pt modelId="{B01C11CC-FECD-46D3-9713-3FD5973F5F4D}" type="pres">
      <dgm:prSet presAssocID="{AFFD040A-5E19-4A71-95A4-B3D258F750DF}" presName="rootComposite1" presStyleCnt="0"/>
      <dgm:spPr/>
    </dgm:pt>
    <dgm:pt modelId="{40276DFC-F732-4FD1-A64F-AA7951414D10}" type="pres">
      <dgm:prSet presAssocID="{AFFD040A-5E19-4A71-95A4-B3D258F750DF}" presName="rootText1" presStyleLbl="node0" presStyleIdx="0" presStyleCnt="1">
        <dgm:presLayoutVars>
          <dgm:chPref val="3"/>
        </dgm:presLayoutVars>
      </dgm:prSet>
      <dgm:spPr/>
    </dgm:pt>
    <dgm:pt modelId="{AB5C4F7E-BE58-43CB-83DD-297D47D115DC}" type="pres">
      <dgm:prSet presAssocID="{AFFD040A-5E19-4A71-95A4-B3D258F750DF}" presName="rootConnector1" presStyleLbl="node1" presStyleIdx="0" presStyleCnt="0"/>
      <dgm:spPr/>
    </dgm:pt>
    <dgm:pt modelId="{9A8B23AC-4CCC-4C7C-8B4F-289A9F31025F}" type="pres">
      <dgm:prSet presAssocID="{AFFD040A-5E19-4A71-95A4-B3D258F750DF}" presName="hierChild2" presStyleCnt="0"/>
      <dgm:spPr/>
    </dgm:pt>
    <dgm:pt modelId="{20FD0AC8-CBC0-469D-9238-A42C8764E506}" type="pres">
      <dgm:prSet presAssocID="{B27BE9A2-E9EA-4C22-A797-966EF914136A}" presName="Name35" presStyleLbl="parChTrans1D2" presStyleIdx="0" presStyleCnt="1"/>
      <dgm:spPr/>
    </dgm:pt>
    <dgm:pt modelId="{CF3CD7A1-4AD5-419C-8D5B-2767817E0C66}" type="pres">
      <dgm:prSet presAssocID="{31AF3C6E-7CB1-4631-8AD2-00356CAB2A9B}" presName="hierRoot2" presStyleCnt="0">
        <dgm:presLayoutVars>
          <dgm:hierBranch/>
        </dgm:presLayoutVars>
      </dgm:prSet>
      <dgm:spPr/>
    </dgm:pt>
    <dgm:pt modelId="{49BFCFC1-F377-439E-A468-8A1C9C70FD1D}" type="pres">
      <dgm:prSet presAssocID="{31AF3C6E-7CB1-4631-8AD2-00356CAB2A9B}" presName="rootComposite" presStyleCnt="0"/>
      <dgm:spPr/>
    </dgm:pt>
    <dgm:pt modelId="{CB453E0B-7ECD-43BD-A8CA-F00AB79B1418}" type="pres">
      <dgm:prSet presAssocID="{31AF3C6E-7CB1-4631-8AD2-00356CAB2A9B}" presName="rootText" presStyleLbl="node2" presStyleIdx="0" presStyleCnt="1">
        <dgm:presLayoutVars>
          <dgm:chPref val="3"/>
        </dgm:presLayoutVars>
      </dgm:prSet>
      <dgm:spPr/>
    </dgm:pt>
    <dgm:pt modelId="{059CBC76-CAF8-47AA-8D07-3E40501E1371}" type="pres">
      <dgm:prSet presAssocID="{31AF3C6E-7CB1-4631-8AD2-00356CAB2A9B}" presName="rootConnector" presStyleLbl="node2" presStyleIdx="0" presStyleCnt="1"/>
      <dgm:spPr/>
    </dgm:pt>
    <dgm:pt modelId="{723A8EDA-C30E-4A78-860B-348C5361CCE6}" type="pres">
      <dgm:prSet presAssocID="{31AF3C6E-7CB1-4631-8AD2-00356CAB2A9B}" presName="hierChild4" presStyleCnt="0"/>
      <dgm:spPr/>
    </dgm:pt>
    <dgm:pt modelId="{E56D1AC4-DA16-40AB-8BF6-A3540A8E444C}" type="pres">
      <dgm:prSet presAssocID="{2BD6402B-6214-43AE-9CC9-3ED57AB4208B}" presName="Name35" presStyleLbl="parChTrans1D3" presStyleIdx="0" presStyleCnt="3"/>
      <dgm:spPr/>
    </dgm:pt>
    <dgm:pt modelId="{0E1A191B-5A74-4FDD-8456-C2AD017A23F3}" type="pres">
      <dgm:prSet presAssocID="{0F23A87A-1B5A-4A5A-873E-062D6196A296}" presName="hierRoot2" presStyleCnt="0">
        <dgm:presLayoutVars>
          <dgm:hierBranch val="r"/>
        </dgm:presLayoutVars>
      </dgm:prSet>
      <dgm:spPr/>
    </dgm:pt>
    <dgm:pt modelId="{1EE92835-D2F8-448C-B2AB-B2A1434E0BBA}" type="pres">
      <dgm:prSet presAssocID="{0F23A87A-1B5A-4A5A-873E-062D6196A296}" presName="rootComposite" presStyleCnt="0"/>
      <dgm:spPr/>
    </dgm:pt>
    <dgm:pt modelId="{DA2E8776-98E3-4CF0-ACA0-39CB5543CC61}" type="pres">
      <dgm:prSet presAssocID="{0F23A87A-1B5A-4A5A-873E-062D6196A296}" presName="rootText" presStyleLbl="node3" presStyleIdx="0" presStyleCnt="3">
        <dgm:presLayoutVars>
          <dgm:chPref val="3"/>
        </dgm:presLayoutVars>
      </dgm:prSet>
      <dgm:spPr/>
    </dgm:pt>
    <dgm:pt modelId="{BB1FD522-E806-4078-94C8-A2749F0BBDA1}" type="pres">
      <dgm:prSet presAssocID="{0F23A87A-1B5A-4A5A-873E-062D6196A296}" presName="rootConnector" presStyleLbl="node3" presStyleIdx="0" presStyleCnt="3"/>
      <dgm:spPr/>
    </dgm:pt>
    <dgm:pt modelId="{0E823310-E6F9-4143-BF07-FD61EA1AD0C8}" type="pres">
      <dgm:prSet presAssocID="{0F23A87A-1B5A-4A5A-873E-062D6196A296}" presName="hierChild4" presStyleCnt="0"/>
      <dgm:spPr/>
    </dgm:pt>
    <dgm:pt modelId="{E0AFAF84-9EDF-42F4-8DEF-1016364CBD62}" type="pres">
      <dgm:prSet presAssocID="{18A772AB-23C9-4442-8016-0BEF3176159D}" presName="Name50" presStyleLbl="parChTrans1D4" presStyleIdx="0" presStyleCnt="4"/>
      <dgm:spPr/>
    </dgm:pt>
    <dgm:pt modelId="{F0A27338-3BA2-4339-970B-25D9A1263943}" type="pres">
      <dgm:prSet presAssocID="{4EED0727-BF19-4D10-9234-A19FDA793908}" presName="hierRoot2" presStyleCnt="0">
        <dgm:presLayoutVars>
          <dgm:hierBranch val="r"/>
        </dgm:presLayoutVars>
      </dgm:prSet>
      <dgm:spPr/>
    </dgm:pt>
    <dgm:pt modelId="{76644B71-375D-4295-B6B6-182276E20C7C}" type="pres">
      <dgm:prSet presAssocID="{4EED0727-BF19-4D10-9234-A19FDA793908}" presName="rootComposite" presStyleCnt="0"/>
      <dgm:spPr/>
    </dgm:pt>
    <dgm:pt modelId="{7C03A8D7-A742-470D-8621-123D55836445}" type="pres">
      <dgm:prSet presAssocID="{4EED0727-BF19-4D10-9234-A19FDA793908}" presName="rootText" presStyleLbl="node4" presStyleIdx="0" presStyleCnt="4">
        <dgm:presLayoutVars>
          <dgm:chPref val="3"/>
        </dgm:presLayoutVars>
      </dgm:prSet>
      <dgm:spPr/>
    </dgm:pt>
    <dgm:pt modelId="{1120C0DD-FB77-47BE-BA75-A5135018ABE9}" type="pres">
      <dgm:prSet presAssocID="{4EED0727-BF19-4D10-9234-A19FDA793908}" presName="rootConnector" presStyleLbl="node4" presStyleIdx="0" presStyleCnt="4"/>
      <dgm:spPr/>
    </dgm:pt>
    <dgm:pt modelId="{D67CB56B-3F17-4D62-BA48-2D8BB7762434}" type="pres">
      <dgm:prSet presAssocID="{4EED0727-BF19-4D10-9234-A19FDA793908}" presName="hierChild4" presStyleCnt="0"/>
      <dgm:spPr/>
    </dgm:pt>
    <dgm:pt modelId="{95DB5519-77DD-47F2-ADCE-BE46FF51E149}" type="pres">
      <dgm:prSet presAssocID="{4EED0727-BF19-4D10-9234-A19FDA793908}" presName="hierChild5" presStyleCnt="0"/>
      <dgm:spPr/>
    </dgm:pt>
    <dgm:pt modelId="{D27861E0-6351-439D-AFCC-EE518E8C7AFB}" type="pres">
      <dgm:prSet presAssocID="{0F23A87A-1B5A-4A5A-873E-062D6196A296}" presName="hierChild5" presStyleCnt="0"/>
      <dgm:spPr/>
    </dgm:pt>
    <dgm:pt modelId="{8C47A98F-8C06-4160-A7E7-29BE46806EBC}" type="pres">
      <dgm:prSet presAssocID="{046E9F8D-69D8-402C-9D6F-85ABB13B4154}" presName="Name35" presStyleLbl="parChTrans1D3" presStyleIdx="1" presStyleCnt="3"/>
      <dgm:spPr/>
    </dgm:pt>
    <dgm:pt modelId="{638632CA-1317-4386-8ED6-9F647FF409FE}" type="pres">
      <dgm:prSet presAssocID="{51A21DF5-88E4-4CAD-943F-62A2A5E855A5}" presName="hierRoot2" presStyleCnt="0">
        <dgm:presLayoutVars>
          <dgm:hierBranch val="r"/>
        </dgm:presLayoutVars>
      </dgm:prSet>
      <dgm:spPr/>
    </dgm:pt>
    <dgm:pt modelId="{4599D15D-38EC-46CD-8966-B15624705829}" type="pres">
      <dgm:prSet presAssocID="{51A21DF5-88E4-4CAD-943F-62A2A5E855A5}" presName="rootComposite" presStyleCnt="0"/>
      <dgm:spPr/>
    </dgm:pt>
    <dgm:pt modelId="{25B25223-CFBC-4C7D-A03A-7FA2E07911E7}" type="pres">
      <dgm:prSet presAssocID="{51A21DF5-88E4-4CAD-943F-62A2A5E855A5}" presName="rootText" presStyleLbl="node3" presStyleIdx="1" presStyleCnt="3">
        <dgm:presLayoutVars>
          <dgm:chPref val="3"/>
        </dgm:presLayoutVars>
      </dgm:prSet>
      <dgm:spPr/>
    </dgm:pt>
    <dgm:pt modelId="{95E08B4D-EEF3-4841-B55F-BCE7EB475CBA}" type="pres">
      <dgm:prSet presAssocID="{51A21DF5-88E4-4CAD-943F-62A2A5E855A5}" presName="rootConnector" presStyleLbl="node3" presStyleIdx="1" presStyleCnt="3"/>
      <dgm:spPr/>
    </dgm:pt>
    <dgm:pt modelId="{5F99BDC2-7390-4171-B721-13D8EB55CF63}" type="pres">
      <dgm:prSet presAssocID="{51A21DF5-88E4-4CAD-943F-62A2A5E855A5}" presName="hierChild4" presStyleCnt="0"/>
      <dgm:spPr/>
    </dgm:pt>
    <dgm:pt modelId="{0A6CFF9F-1D17-4DC4-B046-63094929A454}" type="pres">
      <dgm:prSet presAssocID="{C3E0108F-9DD9-487C-9C4F-3644C398B454}" presName="Name50" presStyleLbl="parChTrans1D4" presStyleIdx="1" presStyleCnt="4"/>
      <dgm:spPr/>
    </dgm:pt>
    <dgm:pt modelId="{703D76D8-4E21-4409-86D7-3259383472AC}" type="pres">
      <dgm:prSet presAssocID="{E2F7DE31-1ABC-4088-9EB1-0092A490C272}" presName="hierRoot2" presStyleCnt="0">
        <dgm:presLayoutVars>
          <dgm:hierBranch val="r"/>
        </dgm:presLayoutVars>
      </dgm:prSet>
      <dgm:spPr/>
    </dgm:pt>
    <dgm:pt modelId="{C792415C-1880-4A2C-8344-3B66E0A5FA91}" type="pres">
      <dgm:prSet presAssocID="{E2F7DE31-1ABC-4088-9EB1-0092A490C272}" presName="rootComposite" presStyleCnt="0"/>
      <dgm:spPr/>
    </dgm:pt>
    <dgm:pt modelId="{355CF3E0-145E-4AE4-BC84-52C9C8FDB817}" type="pres">
      <dgm:prSet presAssocID="{E2F7DE31-1ABC-4088-9EB1-0092A490C272}" presName="rootText" presStyleLbl="node4" presStyleIdx="1" presStyleCnt="4">
        <dgm:presLayoutVars>
          <dgm:chPref val="3"/>
        </dgm:presLayoutVars>
      </dgm:prSet>
      <dgm:spPr/>
    </dgm:pt>
    <dgm:pt modelId="{FA8C380F-C249-4F4D-A5F4-F97F1329D25E}" type="pres">
      <dgm:prSet presAssocID="{E2F7DE31-1ABC-4088-9EB1-0092A490C272}" presName="rootConnector" presStyleLbl="node4" presStyleIdx="1" presStyleCnt="4"/>
      <dgm:spPr/>
    </dgm:pt>
    <dgm:pt modelId="{98D29993-B6BA-41E1-BE3B-CDD675276773}" type="pres">
      <dgm:prSet presAssocID="{E2F7DE31-1ABC-4088-9EB1-0092A490C272}" presName="hierChild4" presStyleCnt="0"/>
      <dgm:spPr/>
    </dgm:pt>
    <dgm:pt modelId="{24F3867B-5783-443C-9104-D719604416EE}" type="pres">
      <dgm:prSet presAssocID="{E2F7DE31-1ABC-4088-9EB1-0092A490C272}" presName="hierChild5" presStyleCnt="0"/>
      <dgm:spPr/>
    </dgm:pt>
    <dgm:pt modelId="{0C3468B2-4D7E-48C5-92AA-77272EA83F57}" type="pres">
      <dgm:prSet presAssocID="{51A21DF5-88E4-4CAD-943F-62A2A5E855A5}" presName="hierChild5" presStyleCnt="0"/>
      <dgm:spPr/>
    </dgm:pt>
    <dgm:pt modelId="{27E531CD-6857-45C2-A36C-E598C48F2490}" type="pres">
      <dgm:prSet presAssocID="{A862A9FE-847E-4FF6-82C3-3AC7DDC1C72F}" presName="Name35" presStyleLbl="parChTrans1D3" presStyleIdx="2" presStyleCnt="3"/>
      <dgm:spPr/>
    </dgm:pt>
    <dgm:pt modelId="{E4D2E5C1-4DBF-4A52-92C5-63BCC4F47549}" type="pres">
      <dgm:prSet presAssocID="{9798DCEA-DF63-4F4E-9A74-0BD7F5B2A45E}" presName="hierRoot2" presStyleCnt="0">
        <dgm:presLayoutVars>
          <dgm:hierBranch val="r"/>
        </dgm:presLayoutVars>
      </dgm:prSet>
      <dgm:spPr/>
    </dgm:pt>
    <dgm:pt modelId="{7896FBAE-8580-49E9-A433-67F171DD9CAE}" type="pres">
      <dgm:prSet presAssocID="{9798DCEA-DF63-4F4E-9A74-0BD7F5B2A45E}" presName="rootComposite" presStyleCnt="0"/>
      <dgm:spPr/>
    </dgm:pt>
    <dgm:pt modelId="{2EA8390B-2B14-46D9-9756-19867CD3FB9D}" type="pres">
      <dgm:prSet presAssocID="{9798DCEA-DF63-4F4E-9A74-0BD7F5B2A45E}" presName="rootText" presStyleLbl="node3" presStyleIdx="2" presStyleCnt="3">
        <dgm:presLayoutVars>
          <dgm:chPref val="3"/>
        </dgm:presLayoutVars>
      </dgm:prSet>
      <dgm:spPr/>
    </dgm:pt>
    <dgm:pt modelId="{115AA599-4BC4-4B07-8D5E-D84B8692BDC3}" type="pres">
      <dgm:prSet presAssocID="{9798DCEA-DF63-4F4E-9A74-0BD7F5B2A45E}" presName="rootConnector" presStyleLbl="node3" presStyleIdx="2" presStyleCnt="3"/>
      <dgm:spPr/>
    </dgm:pt>
    <dgm:pt modelId="{9062DE42-8C10-488F-A0DB-C5EFA3C7BE9F}" type="pres">
      <dgm:prSet presAssocID="{9798DCEA-DF63-4F4E-9A74-0BD7F5B2A45E}" presName="hierChild4" presStyleCnt="0"/>
      <dgm:spPr/>
    </dgm:pt>
    <dgm:pt modelId="{FECA03F8-D9C4-4307-8AAA-655D710222C1}" type="pres">
      <dgm:prSet presAssocID="{6122F507-6080-44B1-826D-2F91561CC31D}" presName="Name50" presStyleLbl="parChTrans1D4" presStyleIdx="2" presStyleCnt="4"/>
      <dgm:spPr/>
    </dgm:pt>
    <dgm:pt modelId="{3DFB8DF1-0A5F-47DB-9AA2-B57E7B2EAFE5}" type="pres">
      <dgm:prSet presAssocID="{C84BE874-FD8E-4789-A89E-E2F0CABE8E70}" presName="hierRoot2" presStyleCnt="0">
        <dgm:presLayoutVars>
          <dgm:hierBranch val="r"/>
        </dgm:presLayoutVars>
      </dgm:prSet>
      <dgm:spPr/>
    </dgm:pt>
    <dgm:pt modelId="{F96B896C-EEFF-4877-802A-CB52779A4F90}" type="pres">
      <dgm:prSet presAssocID="{C84BE874-FD8E-4789-A89E-E2F0CABE8E70}" presName="rootComposite" presStyleCnt="0"/>
      <dgm:spPr/>
    </dgm:pt>
    <dgm:pt modelId="{55D032FC-DC71-4338-A303-49C201D0593A}" type="pres">
      <dgm:prSet presAssocID="{C84BE874-FD8E-4789-A89E-E2F0CABE8E70}" presName="rootText" presStyleLbl="node4" presStyleIdx="2" presStyleCnt="4">
        <dgm:presLayoutVars>
          <dgm:chPref val="3"/>
        </dgm:presLayoutVars>
      </dgm:prSet>
      <dgm:spPr/>
    </dgm:pt>
    <dgm:pt modelId="{8EE5B691-7C6D-4694-8A73-E1220FDAB4C1}" type="pres">
      <dgm:prSet presAssocID="{C84BE874-FD8E-4789-A89E-E2F0CABE8E70}" presName="rootConnector" presStyleLbl="node4" presStyleIdx="2" presStyleCnt="4"/>
      <dgm:spPr/>
    </dgm:pt>
    <dgm:pt modelId="{DD2EAFD1-D1D1-48C3-B95D-07BEA79A7211}" type="pres">
      <dgm:prSet presAssocID="{C84BE874-FD8E-4789-A89E-E2F0CABE8E70}" presName="hierChild4" presStyleCnt="0"/>
      <dgm:spPr/>
    </dgm:pt>
    <dgm:pt modelId="{28FD3961-19E8-45C6-84FF-5366A26ED369}" type="pres">
      <dgm:prSet presAssocID="{116D04E5-D06E-4C07-BBF6-10433AF9AFCF}" presName="Name50" presStyleLbl="parChTrans1D4" presStyleIdx="3" presStyleCnt="4"/>
      <dgm:spPr/>
    </dgm:pt>
    <dgm:pt modelId="{09312415-99F0-4767-8AAE-B79ED050FFDA}" type="pres">
      <dgm:prSet presAssocID="{5EEFBA3B-DE24-40CC-ACD7-2BF447B6B8F2}" presName="hierRoot2" presStyleCnt="0">
        <dgm:presLayoutVars>
          <dgm:hierBranch val="r"/>
        </dgm:presLayoutVars>
      </dgm:prSet>
      <dgm:spPr/>
    </dgm:pt>
    <dgm:pt modelId="{3FF9AEC5-535B-45B3-97E8-C0585C32C65E}" type="pres">
      <dgm:prSet presAssocID="{5EEFBA3B-DE24-40CC-ACD7-2BF447B6B8F2}" presName="rootComposite" presStyleCnt="0"/>
      <dgm:spPr/>
    </dgm:pt>
    <dgm:pt modelId="{CE96274E-B7C9-48B6-89B8-ED9DCCC311C4}" type="pres">
      <dgm:prSet presAssocID="{5EEFBA3B-DE24-40CC-ACD7-2BF447B6B8F2}" presName="rootText" presStyleLbl="node4" presStyleIdx="3" presStyleCnt="4">
        <dgm:presLayoutVars>
          <dgm:chPref val="3"/>
        </dgm:presLayoutVars>
      </dgm:prSet>
      <dgm:spPr/>
    </dgm:pt>
    <dgm:pt modelId="{63D23E0B-9F08-41B8-BAB9-C6AB4C56E3E1}" type="pres">
      <dgm:prSet presAssocID="{5EEFBA3B-DE24-40CC-ACD7-2BF447B6B8F2}" presName="rootConnector" presStyleLbl="node4" presStyleIdx="3" presStyleCnt="4"/>
      <dgm:spPr/>
    </dgm:pt>
    <dgm:pt modelId="{E0832CB8-A261-4836-BB48-60C6B2A0E307}" type="pres">
      <dgm:prSet presAssocID="{5EEFBA3B-DE24-40CC-ACD7-2BF447B6B8F2}" presName="hierChild4" presStyleCnt="0"/>
      <dgm:spPr/>
    </dgm:pt>
    <dgm:pt modelId="{EF670AD3-A545-428E-8EBB-8E3789AD23EA}" type="pres">
      <dgm:prSet presAssocID="{5EEFBA3B-DE24-40CC-ACD7-2BF447B6B8F2}" presName="hierChild5" presStyleCnt="0"/>
      <dgm:spPr/>
    </dgm:pt>
    <dgm:pt modelId="{70B6FBC7-7935-4ADF-9652-31EDF91BC8BC}" type="pres">
      <dgm:prSet presAssocID="{C84BE874-FD8E-4789-A89E-E2F0CABE8E70}" presName="hierChild5" presStyleCnt="0"/>
      <dgm:spPr/>
    </dgm:pt>
    <dgm:pt modelId="{8BB5003F-3D99-42D4-A982-9C2B3D4A2C18}" type="pres">
      <dgm:prSet presAssocID="{9798DCEA-DF63-4F4E-9A74-0BD7F5B2A45E}" presName="hierChild5" presStyleCnt="0"/>
      <dgm:spPr/>
    </dgm:pt>
    <dgm:pt modelId="{38AB8785-4F84-4E8A-B9A5-78B8A4689D08}" type="pres">
      <dgm:prSet presAssocID="{31AF3C6E-7CB1-4631-8AD2-00356CAB2A9B}" presName="hierChild5" presStyleCnt="0"/>
      <dgm:spPr/>
    </dgm:pt>
    <dgm:pt modelId="{79E76A2D-B8FD-453E-96B7-698F3A04E676}" type="pres">
      <dgm:prSet presAssocID="{AFFD040A-5E19-4A71-95A4-B3D258F750DF}" presName="hierChild3" presStyleCnt="0"/>
      <dgm:spPr/>
    </dgm:pt>
  </dgm:ptLst>
  <dgm:cxnLst>
    <dgm:cxn modelId="{62B52070-948F-48A3-A1D4-CF61C40F8B27}" type="presOf" srcId="{A862A9FE-847E-4FF6-82C3-3AC7DDC1C72F}" destId="{27E531CD-6857-45C2-A36C-E598C48F2490}" srcOrd="0" destOrd="0" presId="urn:microsoft.com/office/officeart/2005/8/layout/orgChart1"/>
    <dgm:cxn modelId="{54836CF6-007B-49DA-B7E3-E66DA3315373}" type="presOf" srcId="{AFFD040A-5E19-4A71-95A4-B3D258F750DF}" destId="{40276DFC-F732-4FD1-A64F-AA7951414D10}" srcOrd="0" destOrd="0" presId="urn:microsoft.com/office/officeart/2005/8/layout/orgChart1"/>
    <dgm:cxn modelId="{77DB3425-A729-4715-B876-33B943CD9F43}" type="presOf" srcId="{18A772AB-23C9-4442-8016-0BEF3176159D}" destId="{E0AFAF84-9EDF-42F4-8DEF-1016364CBD62}" srcOrd="0" destOrd="0" presId="urn:microsoft.com/office/officeart/2005/8/layout/orgChart1"/>
    <dgm:cxn modelId="{89795BBA-3C74-44D5-94F2-D2B92A1118A1}" srcId="{51A21DF5-88E4-4CAD-943F-62A2A5E855A5}" destId="{E2F7DE31-1ABC-4088-9EB1-0092A490C272}" srcOrd="0" destOrd="0" parTransId="{C3E0108F-9DD9-487C-9C4F-3644C398B454}" sibTransId="{7D00296D-6480-456F-BBB8-A22CE9F5473B}"/>
    <dgm:cxn modelId="{F0C19BB5-6590-4C2B-8ABC-E5BE5B59DEA8}" type="presOf" srcId="{C84BE874-FD8E-4789-A89E-E2F0CABE8E70}" destId="{55D032FC-DC71-4338-A303-49C201D0593A}" srcOrd="0" destOrd="0" presId="urn:microsoft.com/office/officeart/2005/8/layout/orgChart1"/>
    <dgm:cxn modelId="{FAF73A65-28D4-4A86-AD64-63B7E082B725}" type="presOf" srcId="{0F23A87A-1B5A-4A5A-873E-062D6196A296}" destId="{DA2E8776-98E3-4CF0-ACA0-39CB5543CC61}" srcOrd="0" destOrd="0" presId="urn:microsoft.com/office/officeart/2005/8/layout/orgChart1"/>
    <dgm:cxn modelId="{4F6DCE0E-8A45-43BC-B7E4-DDD7FC4FA2CF}" type="presOf" srcId="{51A21DF5-88E4-4CAD-943F-62A2A5E855A5}" destId="{25B25223-CFBC-4C7D-A03A-7FA2E07911E7}" srcOrd="0" destOrd="0" presId="urn:microsoft.com/office/officeart/2005/8/layout/orgChart1"/>
    <dgm:cxn modelId="{A8BCB266-D12C-4274-AFBA-F3F9D72DEE3A}" srcId="{0F23A87A-1B5A-4A5A-873E-062D6196A296}" destId="{4EED0727-BF19-4D10-9234-A19FDA793908}" srcOrd="0" destOrd="0" parTransId="{18A772AB-23C9-4442-8016-0BEF3176159D}" sibTransId="{D203BBC6-3F03-4B76-95F0-2B2FB3DD93D6}"/>
    <dgm:cxn modelId="{07E98F5E-6B63-4535-9648-10E1932178CB}" type="presOf" srcId="{5EEFBA3B-DE24-40CC-ACD7-2BF447B6B8F2}" destId="{CE96274E-B7C9-48B6-89B8-ED9DCCC311C4}" srcOrd="0" destOrd="0" presId="urn:microsoft.com/office/officeart/2005/8/layout/orgChart1"/>
    <dgm:cxn modelId="{C10DC835-9AC7-4CD8-99F4-0CCED8ED91CB}" type="presOf" srcId="{6122F507-6080-44B1-826D-2F91561CC31D}" destId="{FECA03F8-D9C4-4307-8AAA-655D710222C1}" srcOrd="0" destOrd="0" presId="urn:microsoft.com/office/officeart/2005/8/layout/orgChart1"/>
    <dgm:cxn modelId="{5B0D50E8-19AF-43D4-87E2-21172FC86C36}" type="presOf" srcId="{51A21DF5-88E4-4CAD-943F-62A2A5E855A5}" destId="{95E08B4D-EEF3-4841-B55F-BCE7EB475CBA}" srcOrd="1" destOrd="0" presId="urn:microsoft.com/office/officeart/2005/8/layout/orgChart1"/>
    <dgm:cxn modelId="{387976B8-F200-4DB3-B2E9-EB9D9B2362F2}" type="presOf" srcId="{B27BE9A2-E9EA-4C22-A797-966EF914136A}" destId="{20FD0AC8-CBC0-469D-9238-A42C8764E506}" srcOrd="0" destOrd="0" presId="urn:microsoft.com/office/officeart/2005/8/layout/orgChart1"/>
    <dgm:cxn modelId="{0E968C1C-0431-4BDC-823A-A8A5A56720BC}" type="presOf" srcId="{31AF3C6E-7CB1-4631-8AD2-00356CAB2A9B}" destId="{CB453E0B-7ECD-43BD-A8CA-F00AB79B1418}" srcOrd="0" destOrd="0" presId="urn:microsoft.com/office/officeart/2005/8/layout/orgChart1"/>
    <dgm:cxn modelId="{CE40605F-6F96-4C2D-92B4-5A1AC7B8E1BF}" type="presOf" srcId="{E2F7DE31-1ABC-4088-9EB1-0092A490C272}" destId="{355CF3E0-145E-4AE4-BC84-52C9C8FDB817}" srcOrd="0" destOrd="0" presId="urn:microsoft.com/office/officeart/2005/8/layout/orgChart1"/>
    <dgm:cxn modelId="{B3088923-A599-4399-AF4F-6A48388970DE}" type="presOf" srcId="{5EEFBA3B-DE24-40CC-ACD7-2BF447B6B8F2}" destId="{63D23E0B-9F08-41B8-BAB9-C6AB4C56E3E1}" srcOrd="1" destOrd="0" presId="urn:microsoft.com/office/officeart/2005/8/layout/orgChart1"/>
    <dgm:cxn modelId="{EBE3C29F-64A5-4C53-BA8B-7862FE1B07CC}" type="presOf" srcId="{C84BE874-FD8E-4789-A89E-E2F0CABE8E70}" destId="{8EE5B691-7C6D-4694-8A73-E1220FDAB4C1}" srcOrd="1" destOrd="0" presId="urn:microsoft.com/office/officeart/2005/8/layout/orgChart1"/>
    <dgm:cxn modelId="{3323D11B-78CF-474A-A253-D6FC417B1F4E}" type="presOf" srcId="{9798DCEA-DF63-4F4E-9A74-0BD7F5B2A45E}" destId="{2EA8390B-2B14-46D9-9756-19867CD3FB9D}" srcOrd="0" destOrd="0" presId="urn:microsoft.com/office/officeart/2005/8/layout/orgChart1"/>
    <dgm:cxn modelId="{DF07CE4F-4F39-4943-A418-FFCE9C8086C0}" type="presOf" srcId="{3167AD6A-46C6-493B-B4BA-167AA0AEA49D}" destId="{85955264-95BB-4DCB-B1B6-77957A165705}" srcOrd="0" destOrd="0" presId="urn:microsoft.com/office/officeart/2005/8/layout/orgChart1"/>
    <dgm:cxn modelId="{FD357AA8-5BE2-4F69-9770-1DA18447F31E}" type="presOf" srcId="{9798DCEA-DF63-4F4E-9A74-0BD7F5B2A45E}" destId="{115AA599-4BC4-4B07-8D5E-D84B8692BDC3}" srcOrd="1" destOrd="0" presId="urn:microsoft.com/office/officeart/2005/8/layout/orgChart1"/>
    <dgm:cxn modelId="{AE6CBB96-B83D-4B14-A062-4BF91D24335B}" srcId="{31AF3C6E-7CB1-4631-8AD2-00356CAB2A9B}" destId="{51A21DF5-88E4-4CAD-943F-62A2A5E855A5}" srcOrd="1" destOrd="0" parTransId="{046E9F8D-69D8-402C-9D6F-85ABB13B4154}" sibTransId="{5FD80096-E874-4AD9-9FF8-5CB36C05AB6F}"/>
    <dgm:cxn modelId="{BB4B3547-8C70-4A49-83CF-61435D226D52}" srcId="{C84BE874-FD8E-4789-A89E-E2F0CABE8E70}" destId="{5EEFBA3B-DE24-40CC-ACD7-2BF447B6B8F2}" srcOrd="0" destOrd="0" parTransId="{116D04E5-D06E-4C07-BBF6-10433AF9AFCF}" sibTransId="{055CAE33-6C22-4BF5-A1F3-0451250F146D}"/>
    <dgm:cxn modelId="{513B9737-1E70-4D80-B4B0-3B92BEE45D57}" type="presOf" srcId="{2BD6402B-6214-43AE-9CC9-3ED57AB4208B}" destId="{E56D1AC4-DA16-40AB-8BF6-A3540A8E444C}" srcOrd="0" destOrd="0" presId="urn:microsoft.com/office/officeart/2005/8/layout/orgChart1"/>
    <dgm:cxn modelId="{C82AB27E-5AA0-4BAF-A717-6A7CBD4D71E3}" type="presOf" srcId="{046E9F8D-69D8-402C-9D6F-85ABB13B4154}" destId="{8C47A98F-8C06-4160-A7E7-29BE46806EBC}" srcOrd="0" destOrd="0" presId="urn:microsoft.com/office/officeart/2005/8/layout/orgChart1"/>
    <dgm:cxn modelId="{0124FB27-3810-4E37-82E4-34C908BB5308}" type="presOf" srcId="{C3E0108F-9DD9-487C-9C4F-3644C398B454}" destId="{0A6CFF9F-1D17-4DC4-B046-63094929A454}" srcOrd="0" destOrd="0" presId="urn:microsoft.com/office/officeart/2005/8/layout/orgChart1"/>
    <dgm:cxn modelId="{7DB2CCAF-AD47-4E33-AE94-6CE012072CCA}" srcId="{AFFD040A-5E19-4A71-95A4-B3D258F750DF}" destId="{31AF3C6E-7CB1-4631-8AD2-00356CAB2A9B}" srcOrd="0" destOrd="0" parTransId="{B27BE9A2-E9EA-4C22-A797-966EF914136A}" sibTransId="{A0DD6F85-B51D-431C-9BA7-F5F26EA62F15}"/>
    <dgm:cxn modelId="{BC311376-8124-4BBD-9330-50F5708E0692}" type="presOf" srcId="{4EED0727-BF19-4D10-9234-A19FDA793908}" destId="{7C03A8D7-A742-470D-8621-123D55836445}" srcOrd="0" destOrd="0" presId="urn:microsoft.com/office/officeart/2005/8/layout/orgChart1"/>
    <dgm:cxn modelId="{C1A8D73C-DF8E-47D4-8540-DF52D0B86584}" srcId="{9798DCEA-DF63-4F4E-9A74-0BD7F5B2A45E}" destId="{C84BE874-FD8E-4789-A89E-E2F0CABE8E70}" srcOrd="0" destOrd="0" parTransId="{6122F507-6080-44B1-826D-2F91561CC31D}" sibTransId="{C9B1FC32-9D08-4B2B-85CF-B4737D88E67D}"/>
    <dgm:cxn modelId="{91E8FEA7-555F-48E2-A470-51E0A4A53210}" srcId="{31AF3C6E-7CB1-4631-8AD2-00356CAB2A9B}" destId="{9798DCEA-DF63-4F4E-9A74-0BD7F5B2A45E}" srcOrd="2" destOrd="0" parTransId="{A862A9FE-847E-4FF6-82C3-3AC7DDC1C72F}" sibTransId="{6F194765-F839-42C7-AD75-BAB74CF69B94}"/>
    <dgm:cxn modelId="{103FC8D2-BF5B-45DE-8C75-30296CDEBE1E}" srcId="{3167AD6A-46C6-493B-B4BA-167AA0AEA49D}" destId="{AFFD040A-5E19-4A71-95A4-B3D258F750DF}" srcOrd="0" destOrd="0" parTransId="{62EE2429-2071-4DA3-B141-482F5E107257}" sibTransId="{AAD29A70-EEF7-48EC-806F-C4B357A66BFF}"/>
    <dgm:cxn modelId="{A8B2C6D7-B5D5-4D3F-9897-DA23A95E349F}" type="presOf" srcId="{116D04E5-D06E-4C07-BBF6-10433AF9AFCF}" destId="{28FD3961-19E8-45C6-84FF-5366A26ED369}" srcOrd="0" destOrd="0" presId="urn:microsoft.com/office/officeart/2005/8/layout/orgChart1"/>
    <dgm:cxn modelId="{26F56735-31A2-4C3A-9DBE-13C71890F06D}" type="presOf" srcId="{E2F7DE31-1ABC-4088-9EB1-0092A490C272}" destId="{FA8C380F-C249-4F4D-A5F4-F97F1329D25E}" srcOrd="1" destOrd="0" presId="urn:microsoft.com/office/officeart/2005/8/layout/orgChart1"/>
    <dgm:cxn modelId="{871F9B0E-0C30-49BC-8E50-64D3BAF23072}" srcId="{31AF3C6E-7CB1-4631-8AD2-00356CAB2A9B}" destId="{0F23A87A-1B5A-4A5A-873E-062D6196A296}" srcOrd="0" destOrd="0" parTransId="{2BD6402B-6214-43AE-9CC9-3ED57AB4208B}" sibTransId="{9FD8F344-9B74-4649-A8EB-091502EA48A4}"/>
    <dgm:cxn modelId="{64966703-E59E-4D9A-9BC9-8252EAE8A182}" type="presOf" srcId="{31AF3C6E-7CB1-4631-8AD2-00356CAB2A9B}" destId="{059CBC76-CAF8-47AA-8D07-3E40501E1371}" srcOrd="1" destOrd="0" presId="urn:microsoft.com/office/officeart/2005/8/layout/orgChart1"/>
    <dgm:cxn modelId="{8835914F-E0F3-44B3-96E2-FCAB823C8868}" type="presOf" srcId="{4EED0727-BF19-4D10-9234-A19FDA793908}" destId="{1120C0DD-FB77-47BE-BA75-A5135018ABE9}" srcOrd="1" destOrd="0" presId="urn:microsoft.com/office/officeart/2005/8/layout/orgChart1"/>
    <dgm:cxn modelId="{10153BE6-722B-4E39-B3DA-9313BF1BF44F}" type="presOf" srcId="{0F23A87A-1B5A-4A5A-873E-062D6196A296}" destId="{BB1FD522-E806-4078-94C8-A2749F0BBDA1}" srcOrd="1" destOrd="0" presId="urn:microsoft.com/office/officeart/2005/8/layout/orgChart1"/>
    <dgm:cxn modelId="{AED1CF88-B996-425A-B660-FAACFF4784B8}" type="presOf" srcId="{AFFD040A-5E19-4A71-95A4-B3D258F750DF}" destId="{AB5C4F7E-BE58-43CB-83DD-297D47D115DC}" srcOrd="1" destOrd="0" presId="urn:microsoft.com/office/officeart/2005/8/layout/orgChart1"/>
    <dgm:cxn modelId="{B2B5DF22-CBB2-4E2B-8425-A115FEBCCAF1}" type="presParOf" srcId="{85955264-95BB-4DCB-B1B6-77957A165705}" destId="{3092F6F0-1E46-4AD7-83DD-9E6EAD896898}" srcOrd="0" destOrd="0" presId="urn:microsoft.com/office/officeart/2005/8/layout/orgChart1"/>
    <dgm:cxn modelId="{3EC98FD1-A865-41E5-8BB4-EE8F4E4899EE}" type="presParOf" srcId="{3092F6F0-1E46-4AD7-83DD-9E6EAD896898}" destId="{B01C11CC-FECD-46D3-9713-3FD5973F5F4D}" srcOrd="0" destOrd="0" presId="urn:microsoft.com/office/officeart/2005/8/layout/orgChart1"/>
    <dgm:cxn modelId="{FC5FF047-1124-465A-9A9B-0770E4048EBF}" type="presParOf" srcId="{B01C11CC-FECD-46D3-9713-3FD5973F5F4D}" destId="{40276DFC-F732-4FD1-A64F-AA7951414D10}" srcOrd="0" destOrd="0" presId="urn:microsoft.com/office/officeart/2005/8/layout/orgChart1"/>
    <dgm:cxn modelId="{55356727-73B4-4639-9376-2372439C19AD}" type="presParOf" srcId="{B01C11CC-FECD-46D3-9713-3FD5973F5F4D}" destId="{AB5C4F7E-BE58-43CB-83DD-297D47D115DC}" srcOrd="1" destOrd="0" presId="urn:microsoft.com/office/officeart/2005/8/layout/orgChart1"/>
    <dgm:cxn modelId="{47A9B9DD-6323-4509-9F7A-7E82D7714E0F}" type="presParOf" srcId="{3092F6F0-1E46-4AD7-83DD-9E6EAD896898}" destId="{9A8B23AC-4CCC-4C7C-8B4F-289A9F31025F}" srcOrd="1" destOrd="0" presId="urn:microsoft.com/office/officeart/2005/8/layout/orgChart1"/>
    <dgm:cxn modelId="{A25C0BD9-091D-4B49-8C59-34AAC89A6DBF}" type="presParOf" srcId="{9A8B23AC-4CCC-4C7C-8B4F-289A9F31025F}" destId="{20FD0AC8-CBC0-469D-9238-A42C8764E506}" srcOrd="0" destOrd="0" presId="urn:microsoft.com/office/officeart/2005/8/layout/orgChart1"/>
    <dgm:cxn modelId="{83427CDC-62D8-4AB4-BCAA-BD214A4772E9}" type="presParOf" srcId="{9A8B23AC-4CCC-4C7C-8B4F-289A9F31025F}" destId="{CF3CD7A1-4AD5-419C-8D5B-2767817E0C66}" srcOrd="1" destOrd="0" presId="urn:microsoft.com/office/officeart/2005/8/layout/orgChart1"/>
    <dgm:cxn modelId="{C7A73903-14CD-426E-B900-2C6AA8EF7A38}" type="presParOf" srcId="{CF3CD7A1-4AD5-419C-8D5B-2767817E0C66}" destId="{49BFCFC1-F377-439E-A468-8A1C9C70FD1D}" srcOrd="0" destOrd="0" presId="urn:microsoft.com/office/officeart/2005/8/layout/orgChart1"/>
    <dgm:cxn modelId="{2B195532-DEA1-4D58-9F7F-C62CBFF7B1C0}" type="presParOf" srcId="{49BFCFC1-F377-439E-A468-8A1C9C70FD1D}" destId="{CB453E0B-7ECD-43BD-A8CA-F00AB79B1418}" srcOrd="0" destOrd="0" presId="urn:microsoft.com/office/officeart/2005/8/layout/orgChart1"/>
    <dgm:cxn modelId="{6E03E710-4F52-4410-9C1D-423EE8D95472}" type="presParOf" srcId="{49BFCFC1-F377-439E-A468-8A1C9C70FD1D}" destId="{059CBC76-CAF8-47AA-8D07-3E40501E1371}" srcOrd="1" destOrd="0" presId="urn:microsoft.com/office/officeart/2005/8/layout/orgChart1"/>
    <dgm:cxn modelId="{E95692D6-CC50-4398-A72A-17AA1212E881}" type="presParOf" srcId="{CF3CD7A1-4AD5-419C-8D5B-2767817E0C66}" destId="{723A8EDA-C30E-4A78-860B-348C5361CCE6}" srcOrd="1" destOrd="0" presId="urn:microsoft.com/office/officeart/2005/8/layout/orgChart1"/>
    <dgm:cxn modelId="{D8827B47-765F-474B-8EA4-C0070220533B}" type="presParOf" srcId="{723A8EDA-C30E-4A78-860B-348C5361CCE6}" destId="{E56D1AC4-DA16-40AB-8BF6-A3540A8E444C}" srcOrd="0" destOrd="0" presId="urn:microsoft.com/office/officeart/2005/8/layout/orgChart1"/>
    <dgm:cxn modelId="{12D797EC-B7E8-4956-9A37-1FADF6F45C2C}" type="presParOf" srcId="{723A8EDA-C30E-4A78-860B-348C5361CCE6}" destId="{0E1A191B-5A74-4FDD-8456-C2AD017A23F3}" srcOrd="1" destOrd="0" presId="urn:microsoft.com/office/officeart/2005/8/layout/orgChart1"/>
    <dgm:cxn modelId="{E47B27F4-68E9-4362-BDB7-2A4EA636B269}" type="presParOf" srcId="{0E1A191B-5A74-4FDD-8456-C2AD017A23F3}" destId="{1EE92835-D2F8-448C-B2AB-B2A1434E0BBA}" srcOrd="0" destOrd="0" presId="urn:microsoft.com/office/officeart/2005/8/layout/orgChart1"/>
    <dgm:cxn modelId="{DDF59ED6-7097-41D8-8FBE-1251DB67120A}" type="presParOf" srcId="{1EE92835-D2F8-448C-B2AB-B2A1434E0BBA}" destId="{DA2E8776-98E3-4CF0-ACA0-39CB5543CC61}" srcOrd="0" destOrd="0" presId="urn:microsoft.com/office/officeart/2005/8/layout/orgChart1"/>
    <dgm:cxn modelId="{3B0624ED-EFC1-4800-9CC9-58415D807980}" type="presParOf" srcId="{1EE92835-D2F8-448C-B2AB-B2A1434E0BBA}" destId="{BB1FD522-E806-4078-94C8-A2749F0BBDA1}" srcOrd="1" destOrd="0" presId="urn:microsoft.com/office/officeart/2005/8/layout/orgChart1"/>
    <dgm:cxn modelId="{60732976-BB18-499A-8482-2871DCF768D4}" type="presParOf" srcId="{0E1A191B-5A74-4FDD-8456-C2AD017A23F3}" destId="{0E823310-E6F9-4143-BF07-FD61EA1AD0C8}" srcOrd="1" destOrd="0" presId="urn:microsoft.com/office/officeart/2005/8/layout/orgChart1"/>
    <dgm:cxn modelId="{FFE76AAC-5D85-4A16-9D33-C1AD2A8000BB}" type="presParOf" srcId="{0E823310-E6F9-4143-BF07-FD61EA1AD0C8}" destId="{E0AFAF84-9EDF-42F4-8DEF-1016364CBD62}" srcOrd="0" destOrd="0" presId="urn:microsoft.com/office/officeart/2005/8/layout/orgChart1"/>
    <dgm:cxn modelId="{58A858D3-B8BD-44B2-A29E-35FE4D49B840}" type="presParOf" srcId="{0E823310-E6F9-4143-BF07-FD61EA1AD0C8}" destId="{F0A27338-3BA2-4339-970B-25D9A1263943}" srcOrd="1" destOrd="0" presId="urn:microsoft.com/office/officeart/2005/8/layout/orgChart1"/>
    <dgm:cxn modelId="{181677CD-4B4F-45C3-9E23-D327C2405617}" type="presParOf" srcId="{F0A27338-3BA2-4339-970B-25D9A1263943}" destId="{76644B71-375D-4295-B6B6-182276E20C7C}" srcOrd="0" destOrd="0" presId="urn:microsoft.com/office/officeart/2005/8/layout/orgChart1"/>
    <dgm:cxn modelId="{5A42D666-F8E4-443E-BC01-EDB393037E43}" type="presParOf" srcId="{76644B71-375D-4295-B6B6-182276E20C7C}" destId="{7C03A8D7-A742-470D-8621-123D55836445}" srcOrd="0" destOrd="0" presId="urn:microsoft.com/office/officeart/2005/8/layout/orgChart1"/>
    <dgm:cxn modelId="{EC402DA7-E97E-4EF0-9783-A228DFDC7C8B}" type="presParOf" srcId="{76644B71-375D-4295-B6B6-182276E20C7C}" destId="{1120C0DD-FB77-47BE-BA75-A5135018ABE9}" srcOrd="1" destOrd="0" presId="urn:microsoft.com/office/officeart/2005/8/layout/orgChart1"/>
    <dgm:cxn modelId="{2E23D799-4EB7-4618-8670-DDD2FD58FDED}" type="presParOf" srcId="{F0A27338-3BA2-4339-970B-25D9A1263943}" destId="{D67CB56B-3F17-4D62-BA48-2D8BB7762434}" srcOrd="1" destOrd="0" presId="urn:microsoft.com/office/officeart/2005/8/layout/orgChart1"/>
    <dgm:cxn modelId="{259A4CFE-26EB-460C-8290-D0C9EDCD349C}" type="presParOf" srcId="{F0A27338-3BA2-4339-970B-25D9A1263943}" destId="{95DB5519-77DD-47F2-ADCE-BE46FF51E149}" srcOrd="2" destOrd="0" presId="urn:microsoft.com/office/officeart/2005/8/layout/orgChart1"/>
    <dgm:cxn modelId="{BC09EA29-ECA1-4E11-A8B1-0FF950669FFA}" type="presParOf" srcId="{0E1A191B-5A74-4FDD-8456-C2AD017A23F3}" destId="{D27861E0-6351-439D-AFCC-EE518E8C7AFB}" srcOrd="2" destOrd="0" presId="urn:microsoft.com/office/officeart/2005/8/layout/orgChart1"/>
    <dgm:cxn modelId="{93014083-A3D2-4555-A723-6C4837C8BEC9}" type="presParOf" srcId="{723A8EDA-C30E-4A78-860B-348C5361CCE6}" destId="{8C47A98F-8C06-4160-A7E7-29BE46806EBC}" srcOrd="2" destOrd="0" presId="urn:microsoft.com/office/officeart/2005/8/layout/orgChart1"/>
    <dgm:cxn modelId="{A8FD53D0-0926-4BD7-8060-20D7C7238B69}" type="presParOf" srcId="{723A8EDA-C30E-4A78-860B-348C5361CCE6}" destId="{638632CA-1317-4386-8ED6-9F647FF409FE}" srcOrd="3" destOrd="0" presId="urn:microsoft.com/office/officeart/2005/8/layout/orgChart1"/>
    <dgm:cxn modelId="{E30CCE55-39A0-43D0-AA4B-C5CC36F315AC}" type="presParOf" srcId="{638632CA-1317-4386-8ED6-9F647FF409FE}" destId="{4599D15D-38EC-46CD-8966-B15624705829}" srcOrd="0" destOrd="0" presId="urn:microsoft.com/office/officeart/2005/8/layout/orgChart1"/>
    <dgm:cxn modelId="{A8E98C01-8678-45D4-8546-5EC6EC6E4E66}" type="presParOf" srcId="{4599D15D-38EC-46CD-8966-B15624705829}" destId="{25B25223-CFBC-4C7D-A03A-7FA2E07911E7}" srcOrd="0" destOrd="0" presId="urn:microsoft.com/office/officeart/2005/8/layout/orgChart1"/>
    <dgm:cxn modelId="{B7D79797-BAEB-41CC-8E5F-2C27EF3C3612}" type="presParOf" srcId="{4599D15D-38EC-46CD-8966-B15624705829}" destId="{95E08B4D-EEF3-4841-B55F-BCE7EB475CBA}" srcOrd="1" destOrd="0" presId="urn:microsoft.com/office/officeart/2005/8/layout/orgChart1"/>
    <dgm:cxn modelId="{F7869AB4-0A3D-4531-AFBD-70D45DBF0F69}" type="presParOf" srcId="{638632CA-1317-4386-8ED6-9F647FF409FE}" destId="{5F99BDC2-7390-4171-B721-13D8EB55CF63}" srcOrd="1" destOrd="0" presId="urn:microsoft.com/office/officeart/2005/8/layout/orgChart1"/>
    <dgm:cxn modelId="{22A44366-5B58-4E32-BDE8-A6FF15553243}" type="presParOf" srcId="{5F99BDC2-7390-4171-B721-13D8EB55CF63}" destId="{0A6CFF9F-1D17-4DC4-B046-63094929A454}" srcOrd="0" destOrd="0" presId="urn:microsoft.com/office/officeart/2005/8/layout/orgChart1"/>
    <dgm:cxn modelId="{C0A969D4-7C49-404D-A8A2-0EBA093A81E3}" type="presParOf" srcId="{5F99BDC2-7390-4171-B721-13D8EB55CF63}" destId="{703D76D8-4E21-4409-86D7-3259383472AC}" srcOrd="1" destOrd="0" presId="urn:microsoft.com/office/officeart/2005/8/layout/orgChart1"/>
    <dgm:cxn modelId="{089E71B4-5FBC-4BC7-850A-0711FA12E7A0}" type="presParOf" srcId="{703D76D8-4E21-4409-86D7-3259383472AC}" destId="{C792415C-1880-4A2C-8344-3B66E0A5FA91}" srcOrd="0" destOrd="0" presId="urn:microsoft.com/office/officeart/2005/8/layout/orgChart1"/>
    <dgm:cxn modelId="{89805276-9ECA-4453-AAB1-353EF2FCD7CE}" type="presParOf" srcId="{C792415C-1880-4A2C-8344-3B66E0A5FA91}" destId="{355CF3E0-145E-4AE4-BC84-52C9C8FDB817}" srcOrd="0" destOrd="0" presId="urn:microsoft.com/office/officeart/2005/8/layout/orgChart1"/>
    <dgm:cxn modelId="{9CF0BAFA-4796-4ABC-9021-328D55C09A8F}" type="presParOf" srcId="{C792415C-1880-4A2C-8344-3B66E0A5FA91}" destId="{FA8C380F-C249-4F4D-A5F4-F97F1329D25E}" srcOrd="1" destOrd="0" presId="urn:microsoft.com/office/officeart/2005/8/layout/orgChart1"/>
    <dgm:cxn modelId="{347F5B24-9928-4DAF-BEF7-3FCA1AEB7DE2}" type="presParOf" srcId="{703D76D8-4E21-4409-86D7-3259383472AC}" destId="{98D29993-B6BA-41E1-BE3B-CDD675276773}" srcOrd="1" destOrd="0" presId="urn:microsoft.com/office/officeart/2005/8/layout/orgChart1"/>
    <dgm:cxn modelId="{46DEE192-3F37-4E3D-9606-29D003B82267}" type="presParOf" srcId="{703D76D8-4E21-4409-86D7-3259383472AC}" destId="{24F3867B-5783-443C-9104-D719604416EE}" srcOrd="2" destOrd="0" presId="urn:microsoft.com/office/officeart/2005/8/layout/orgChart1"/>
    <dgm:cxn modelId="{D7FD47FD-382E-4D4F-AF31-696D8AA00944}" type="presParOf" srcId="{638632CA-1317-4386-8ED6-9F647FF409FE}" destId="{0C3468B2-4D7E-48C5-92AA-77272EA83F57}" srcOrd="2" destOrd="0" presId="urn:microsoft.com/office/officeart/2005/8/layout/orgChart1"/>
    <dgm:cxn modelId="{E1ED5EAA-4073-4E2C-96F4-4CC7688F1FD8}" type="presParOf" srcId="{723A8EDA-C30E-4A78-860B-348C5361CCE6}" destId="{27E531CD-6857-45C2-A36C-E598C48F2490}" srcOrd="4" destOrd="0" presId="urn:microsoft.com/office/officeart/2005/8/layout/orgChart1"/>
    <dgm:cxn modelId="{B027A24F-2FC7-47A9-8146-DC4307114622}" type="presParOf" srcId="{723A8EDA-C30E-4A78-860B-348C5361CCE6}" destId="{E4D2E5C1-4DBF-4A52-92C5-63BCC4F47549}" srcOrd="5" destOrd="0" presId="urn:microsoft.com/office/officeart/2005/8/layout/orgChart1"/>
    <dgm:cxn modelId="{40DD7814-15CB-4255-9DA4-D646B50699A0}" type="presParOf" srcId="{E4D2E5C1-4DBF-4A52-92C5-63BCC4F47549}" destId="{7896FBAE-8580-49E9-A433-67F171DD9CAE}" srcOrd="0" destOrd="0" presId="urn:microsoft.com/office/officeart/2005/8/layout/orgChart1"/>
    <dgm:cxn modelId="{5261F7AF-5B0B-48F5-BD43-2E9F6369C715}" type="presParOf" srcId="{7896FBAE-8580-49E9-A433-67F171DD9CAE}" destId="{2EA8390B-2B14-46D9-9756-19867CD3FB9D}" srcOrd="0" destOrd="0" presId="urn:microsoft.com/office/officeart/2005/8/layout/orgChart1"/>
    <dgm:cxn modelId="{DF5AA506-A1AF-40C9-981D-CFA03CE94AED}" type="presParOf" srcId="{7896FBAE-8580-49E9-A433-67F171DD9CAE}" destId="{115AA599-4BC4-4B07-8D5E-D84B8692BDC3}" srcOrd="1" destOrd="0" presId="urn:microsoft.com/office/officeart/2005/8/layout/orgChart1"/>
    <dgm:cxn modelId="{EA112914-D14E-4D4B-959B-AFDB93A76021}" type="presParOf" srcId="{E4D2E5C1-4DBF-4A52-92C5-63BCC4F47549}" destId="{9062DE42-8C10-488F-A0DB-C5EFA3C7BE9F}" srcOrd="1" destOrd="0" presId="urn:microsoft.com/office/officeart/2005/8/layout/orgChart1"/>
    <dgm:cxn modelId="{D846194A-06A9-4363-A3F5-C82098AD78C7}" type="presParOf" srcId="{9062DE42-8C10-488F-A0DB-C5EFA3C7BE9F}" destId="{FECA03F8-D9C4-4307-8AAA-655D710222C1}" srcOrd="0" destOrd="0" presId="urn:microsoft.com/office/officeart/2005/8/layout/orgChart1"/>
    <dgm:cxn modelId="{5D57509D-B21E-4A15-9A5C-0AEEB29B4FEC}" type="presParOf" srcId="{9062DE42-8C10-488F-A0DB-C5EFA3C7BE9F}" destId="{3DFB8DF1-0A5F-47DB-9AA2-B57E7B2EAFE5}" srcOrd="1" destOrd="0" presId="urn:microsoft.com/office/officeart/2005/8/layout/orgChart1"/>
    <dgm:cxn modelId="{2004C974-441A-4DEC-AA78-D028FD1833F8}" type="presParOf" srcId="{3DFB8DF1-0A5F-47DB-9AA2-B57E7B2EAFE5}" destId="{F96B896C-EEFF-4877-802A-CB52779A4F90}" srcOrd="0" destOrd="0" presId="urn:microsoft.com/office/officeart/2005/8/layout/orgChart1"/>
    <dgm:cxn modelId="{BACB970B-08AF-461F-B165-0835459C2DD7}" type="presParOf" srcId="{F96B896C-EEFF-4877-802A-CB52779A4F90}" destId="{55D032FC-DC71-4338-A303-49C201D0593A}" srcOrd="0" destOrd="0" presId="urn:microsoft.com/office/officeart/2005/8/layout/orgChart1"/>
    <dgm:cxn modelId="{78EBE8FF-1F92-482C-A58A-D5EE491B57B7}" type="presParOf" srcId="{F96B896C-EEFF-4877-802A-CB52779A4F90}" destId="{8EE5B691-7C6D-4694-8A73-E1220FDAB4C1}" srcOrd="1" destOrd="0" presId="urn:microsoft.com/office/officeart/2005/8/layout/orgChart1"/>
    <dgm:cxn modelId="{CDFE8C39-6124-46F7-B874-B37B5E086413}" type="presParOf" srcId="{3DFB8DF1-0A5F-47DB-9AA2-B57E7B2EAFE5}" destId="{DD2EAFD1-D1D1-48C3-B95D-07BEA79A7211}" srcOrd="1" destOrd="0" presId="urn:microsoft.com/office/officeart/2005/8/layout/orgChart1"/>
    <dgm:cxn modelId="{E3A68D78-9376-4710-8024-A69FF13FBFD8}" type="presParOf" srcId="{DD2EAFD1-D1D1-48C3-B95D-07BEA79A7211}" destId="{28FD3961-19E8-45C6-84FF-5366A26ED369}" srcOrd="0" destOrd="0" presId="urn:microsoft.com/office/officeart/2005/8/layout/orgChart1"/>
    <dgm:cxn modelId="{838DB259-FF12-44F3-985B-D8EDDEFC2223}" type="presParOf" srcId="{DD2EAFD1-D1D1-48C3-B95D-07BEA79A7211}" destId="{09312415-99F0-4767-8AAE-B79ED050FFDA}" srcOrd="1" destOrd="0" presId="urn:microsoft.com/office/officeart/2005/8/layout/orgChart1"/>
    <dgm:cxn modelId="{B8AF899D-6175-4450-86C1-56825A13B281}" type="presParOf" srcId="{09312415-99F0-4767-8AAE-B79ED050FFDA}" destId="{3FF9AEC5-535B-45B3-97E8-C0585C32C65E}" srcOrd="0" destOrd="0" presId="urn:microsoft.com/office/officeart/2005/8/layout/orgChart1"/>
    <dgm:cxn modelId="{58C5AAD7-144A-426C-AD12-774E3D6FA093}" type="presParOf" srcId="{3FF9AEC5-535B-45B3-97E8-C0585C32C65E}" destId="{CE96274E-B7C9-48B6-89B8-ED9DCCC311C4}" srcOrd="0" destOrd="0" presId="urn:microsoft.com/office/officeart/2005/8/layout/orgChart1"/>
    <dgm:cxn modelId="{1226FD36-19F5-4A65-AAF0-1D1F766F3676}" type="presParOf" srcId="{3FF9AEC5-535B-45B3-97E8-C0585C32C65E}" destId="{63D23E0B-9F08-41B8-BAB9-C6AB4C56E3E1}" srcOrd="1" destOrd="0" presId="urn:microsoft.com/office/officeart/2005/8/layout/orgChart1"/>
    <dgm:cxn modelId="{81EB0928-A361-4ADF-9DDE-585F3FC9B4A5}" type="presParOf" srcId="{09312415-99F0-4767-8AAE-B79ED050FFDA}" destId="{E0832CB8-A261-4836-BB48-60C6B2A0E307}" srcOrd="1" destOrd="0" presId="urn:microsoft.com/office/officeart/2005/8/layout/orgChart1"/>
    <dgm:cxn modelId="{BEB53159-39D4-47E2-989B-5457159ED1F0}" type="presParOf" srcId="{09312415-99F0-4767-8AAE-B79ED050FFDA}" destId="{EF670AD3-A545-428E-8EBB-8E3789AD23EA}" srcOrd="2" destOrd="0" presId="urn:microsoft.com/office/officeart/2005/8/layout/orgChart1"/>
    <dgm:cxn modelId="{16196273-884E-47E9-A81E-DABF3FDB24E4}" type="presParOf" srcId="{3DFB8DF1-0A5F-47DB-9AA2-B57E7B2EAFE5}" destId="{70B6FBC7-7935-4ADF-9652-31EDF91BC8BC}" srcOrd="2" destOrd="0" presId="urn:microsoft.com/office/officeart/2005/8/layout/orgChart1"/>
    <dgm:cxn modelId="{7BBD6D9D-4EE5-4F07-8740-3DD8C3DE0FA8}" type="presParOf" srcId="{E4D2E5C1-4DBF-4A52-92C5-63BCC4F47549}" destId="{8BB5003F-3D99-42D4-A982-9C2B3D4A2C18}" srcOrd="2" destOrd="0" presId="urn:microsoft.com/office/officeart/2005/8/layout/orgChart1"/>
    <dgm:cxn modelId="{EA4EA100-A561-4ECE-BC6F-1C77B21D1C61}" type="presParOf" srcId="{CF3CD7A1-4AD5-419C-8D5B-2767817E0C66}" destId="{38AB8785-4F84-4E8A-B9A5-78B8A4689D08}" srcOrd="2" destOrd="0" presId="urn:microsoft.com/office/officeart/2005/8/layout/orgChart1"/>
    <dgm:cxn modelId="{85A204BB-FF79-4248-8246-D18E97FCB3CA}" type="presParOf" srcId="{3092F6F0-1E46-4AD7-83DD-9E6EAD896898}" destId="{79E76A2D-B8FD-453E-96B7-698F3A04E67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8FD3961-19E8-45C6-84FF-5366A26ED369}">
      <dsp:nvSpPr>
        <dsp:cNvPr id="0" name=""/>
        <dsp:cNvSpPr/>
      </dsp:nvSpPr>
      <dsp:spPr>
        <a:xfrm>
          <a:off x="3960640" y="2654684"/>
          <a:ext cx="151368" cy="4641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4197"/>
              </a:lnTo>
              <a:lnTo>
                <a:pt x="151368" y="4641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CA03F8-D9C4-4307-8AAA-655D710222C1}">
      <dsp:nvSpPr>
        <dsp:cNvPr id="0" name=""/>
        <dsp:cNvSpPr/>
      </dsp:nvSpPr>
      <dsp:spPr>
        <a:xfrm>
          <a:off x="3708359" y="1938206"/>
          <a:ext cx="151368" cy="4641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4197"/>
              </a:lnTo>
              <a:lnTo>
                <a:pt x="151368" y="4641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E531CD-6857-45C2-A36C-E598C48F2490}">
      <dsp:nvSpPr>
        <dsp:cNvPr id="0" name=""/>
        <dsp:cNvSpPr/>
      </dsp:nvSpPr>
      <dsp:spPr>
        <a:xfrm>
          <a:off x="2890968" y="1221727"/>
          <a:ext cx="1221040" cy="2119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958"/>
              </a:lnTo>
              <a:lnTo>
                <a:pt x="1221040" y="105958"/>
              </a:lnTo>
              <a:lnTo>
                <a:pt x="1221040" y="2119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6CFF9F-1D17-4DC4-B046-63094929A454}">
      <dsp:nvSpPr>
        <dsp:cNvPr id="0" name=""/>
        <dsp:cNvSpPr/>
      </dsp:nvSpPr>
      <dsp:spPr>
        <a:xfrm>
          <a:off x="2487319" y="1938206"/>
          <a:ext cx="151368" cy="4641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4197"/>
              </a:lnTo>
              <a:lnTo>
                <a:pt x="151368" y="4641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47A98F-8C06-4160-A7E7-29BE46806EBC}">
      <dsp:nvSpPr>
        <dsp:cNvPr id="0" name=""/>
        <dsp:cNvSpPr/>
      </dsp:nvSpPr>
      <dsp:spPr>
        <a:xfrm>
          <a:off x="2845248" y="1221727"/>
          <a:ext cx="91440" cy="2119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19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AFAF84-9EDF-42F4-8DEF-1016364CBD62}">
      <dsp:nvSpPr>
        <dsp:cNvPr id="0" name=""/>
        <dsp:cNvSpPr/>
      </dsp:nvSpPr>
      <dsp:spPr>
        <a:xfrm>
          <a:off x="1266278" y="1938206"/>
          <a:ext cx="151368" cy="4641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4197"/>
              </a:lnTo>
              <a:lnTo>
                <a:pt x="151368" y="4641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6D1AC4-DA16-40AB-8BF6-A3540A8E444C}">
      <dsp:nvSpPr>
        <dsp:cNvPr id="0" name=""/>
        <dsp:cNvSpPr/>
      </dsp:nvSpPr>
      <dsp:spPr>
        <a:xfrm>
          <a:off x="1669928" y="1221727"/>
          <a:ext cx="1221040" cy="211916"/>
        </a:xfrm>
        <a:custGeom>
          <a:avLst/>
          <a:gdLst/>
          <a:ahLst/>
          <a:cxnLst/>
          <a:rect l="0" t="0" r="0" b="0"/>
          <a:pathLst>
            <a:path>
              <a:moveTo>
                <a:pt x="1221040" y="0"/>
              </a:moveTo>
              <a:lnTo>
                <a:pt x="1221040" y="105958"/>
              </a:lnTo>
              <a:lnTo>
                <a:pt x="0" y="105958"/>
              </a:lnTo>
              <a:lnTo>
                <a:pt x="0" y="2119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FD0AC8-CBC0-469D-9238-A42C8764E506}">
      <dsp:nvSpPr>
        <dsp:cNvPr id="0" name=""/>
        <dsp:cNvSpPr/>
      </dsp:nvSpPr>
      <dsp:spPr>
        <a:xfrm>
          <a:off x="2845248" y="505249"/>
          <a:ext cx="91440" cy="2119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191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276DFC-F732-4FD1-A64F-AA7951414D10}">
      <dsp:nvSpPr>
        <dsp:cNvPr id="0" name=""/>
        <dsp:cNvSpPr/>
      </dsp:nvSpPr>
      <dsp:spPr>
        <a:xfrm>
          <a:off x="2386406" y="687"/>
          <a:ext cx="1009124" cy="5045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i="0" u="none" strike="noStrike" kern="1200" baseline="0" smtClean="0">
              <a:latin typeface="Calibri"/>
            </a:rPr>
            <a:t>Incident Commander</a:t>
          </a:r>
          <a:endParaRPr lang="en-US" sz="1100" kern="1200" smtClean="0"/>
        </a:p>
      </dsp:txBody>
      <dsp:txXfrm>
        <a:off x="2386406" y="687"/>
        <a:ext cx="1009124" cy="504562"/>
      </dsp:txXfrm>
    </dsp:sp>
    <dsp:sp modelId="{CB453E0B-7ECD-43BD-A8CA-F00AB79B1418}">
      <dsp:nvSpPr>
        <dsp:cNvPr id="0" name=""/>
        <dsp:cNvSpPr/>
      </dsp:nvSpPr>
      <dsp:spPr>
        <a:xfrm>
          <a:off x="2386406" y="717165"/>
          <a:ext cx="1009124" cy="5045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i="0" u="none" strike="noStrike" kern="1200" baseline="0" smtClean="0">
              <a:latin typeface="Calibri"/>
            </a:rPr>
            <a:t>Medical Group Director</a:t>
          </a:r>
        </a:p>
      </dsp:txBody>
      <dsp:txXfrm>
        <a:off x="2386406" y="717165"/>
        <a:ext cx="1009124" cy="504562"/>
      </dsp:txXfrm>
    </dsp:sp>
    <dsp:sp modelId="{DA2E8776-98E3-4CF0-ACA0-39CB5543CC61}">
      <dsp:nvSpPr>
        <dsp:cNvPr id="0" name=""/>
        <dsp:cNvSpPr/>
      </dsp:nvSpPr>
      <dsp:spPr>
        <a:xfrm>
          <a:off x="1165366" y="1433643"/>
          <a:ext cx="1009124" cy="5045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i="0" u="none" strike="noStrike" kern="1200" baseline="0" smtClean="0">
              <a:latin typeface="Calibri"/>
            </a:rPr>
            <a:t>Triage Unit Leader</a:t>
          </a:r>
          <a:endParaRPr lang="en-US" sz="1100" kern="1200" smtClean="0"/>
        </a:p>
      </dsp:txBody>
      <dsp:txXfrm>
        <a:off x="1165366" y="1433643"/>
        <a:ext cx="1009124" cy="504562"/>
      </dsp:txXfrm>
    </dsp:sp>
    <dsp:sp modelId="{7C03A8D7-A742-470D-8621-123D55836445}">
      <dsp:nvSpPr>
        <dsp:cNvPr id="0" name=""/>
        <dsp:cNvSpPr/>
      </dsp:nvSpPr>
      <dsp:spPr>
        <a:xfrm>
          <a:off x="1417647" y="2150122"/>
          <a:ext cx="1009124" cy="5045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i="0" u="none" strike="noStrike" kern="1200" baseline="0" smtClean="0">
              <a:latin typeface="Calibri"/>
            </a:rPr>
            <a:t>Triage Personnel</a:t>
          </a:r>
          <a:endParaRPr lang="en-US" sz="1100" kern="1200" smtClean="0"/>
        </a:p>
      </dsp:txBody>
      <dsp:txXfrm>
        <a:off x="1417647" y="2150122"/>
        <a:ext cx="1009124" cy="504562"/>
      </dsp:txXfrm>
    </dsp:sp>
    <dsp:sp modelId="{25B25223-CFBC-4C7D-A03A-7FA2E07911E7}">
      <dsp:nvSpPr>
        <dsp:cNvPr id="0" name=""/>
        <dsp:cNvSpPr/>
      </dsp:nvSpPr>
      <dsp:spPr>
        <a:xfrm>
          <a:off x="2386406" y="1433643"/>
          <a:ext cx="1009124" cy="5045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i="0" u="none" strike="noStrike" kern="1200" baseline="0" smtClean="0">
              <a:latin typeface="Calibri"/>
            </a:rPr>
            <a:t>Treatment Unit Leader</a:t>
          </a:r>
          <a:endParaRPr lang="en-US" sz="1100" kern="1200" smtClean="0"/>
        </a:p>
      </dsp:txBody>
      <dsp:txXfrm>
        <a:off x="2386406" y="1433643"/>
        <a:ext cx="1009124" cy="504562"/>
      </dsp:txXfrm>
    </dsp:sp>
    <dsp:sp modelId="{355CF3E0-145E-4AE4-BC84-52C9C8FDB817}">
      <dsp:nvSpPr>
        <dsp:cNvPr id="0" name=""/>
        <dsp:cNvSpPr/>
      </dsp:nvSpPr>
      <dsp:spPr>
        <a:xfrm>
          <a:off x="2638687" y="2150122"/>
          <a:ext cx="1009124" cy="5045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i="0" u="none" strike="noStrike" kern="1200" baseline="0" smtClean="0">
              <a:latin typeface="Calibri"/>
            </a:rPr>
            <a:t>Treatment Personnel</a:t>
          </a:r>
          <a:endParaRPr lang="en-US" sz="1100" kern="1200" smtClean="0"/>
        </a:p>
      </dsp:txBody>
      <dsp:txXfrm>
        <a:off x="2638687" y="2150122"/>
        <a:ext cx="1009124" cy="504562"/>
      </dsp:txXfrm>
    </dsp:sp>
    <dsp:sp modelId="{2EA8390B-2B14-46D9-9756-19867CD3FB9D}">
      <dsp:nvSpPr>
        <dsp:cNvPr id="0" name=""/>
        <dsp:cNvSpPr/>
      </dsp:nvSpPr>
      <dsp:spPr>
        <a:xfrm>
          <a:off x="3607447" y="1433643"/>
          <a:ext cx="1009124" cy="5045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i="0" u="none" strike="noStrike" kern="1200" baseline="0" smtClean="0">
              <a:latin typeface="Calibri"/>
            </a:rPr>
            <a:t>Transportation Unit Leader</a:t>
          </a:r>
          <a:endParaRPr lang="en-US" sz="1100" kern="1200" smtClean="0"/>
        </a:p>
      </dsp:txBody>
      <dsp:txXfrm>
        <a:off x="3607447" y="1433643"/>
        <a:ext cx="1009124" cy="504562"/>
      </dsp:txXfrm>
    </dsp:sp>
    <dsp:sp modelId="{55D032FC-DC71-4338-A303-49C201D0593A}">
      <dsp:nvSpPr>
        <dsp:cNvPr id="0" name=""/>
        <dsp:cNvSpPr/>
      </dsp:nvSpPr>
      <dsp:spPr>
        <a:xfrm>
          <a:off x="3859728" y="2150122"/>
          <a:ext cx="1009124" cy="5045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i="0" u="none" strike="noStrike" kern="1200" baseline="0" smtClean="0">
              <a:latin typeface="Calibri"/>
            </a:rPr>
            <a:t>Medical Communications Coordinator</a:t>
          </a:r>
          <a:endParaRPr lang="en-US" sz="1100" kern="1200" smtClean="0"/>
        </a:p>
      </dsp:txBody>
      <dsp:txXfrm>
        <a:off x="3859728" y="2150122"/>
        <a:ext cx="1009124" cy="504562"/>
      </dsp:txXfrm>
    </dsp:sp>
    <dsp:sp modelId="{CE96274E-B7C9-48B6-89B8-ED9DCCC311C4}">
      <dsp:nvSpPr>
        <dsp:cNvPr id="0" name=""/>
        <dsp:cNvSpPr/>
      </dsp:nvSpPr>
      <dsp:spPr>
        <a:xfrm>
          <a:off x="4112009" y="2866600"/>
          <a:ext cx="1009124" cy="5045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i="0" u="none" strike="noStrike" kern="1200" baseline="0" smtClean="0">
              <a:latin typeface="Calibri"/>
            </a:rPr>
            <a:t>Ambulance Staging Coordinator</a:t>
          </a:r>
          <a:endParaRPr lang="en-US" sz="1100" kern="1200" smtClean="0"/>
        </a:p>
      </dsp:txBody>
      <dsp:txXfrm>
        <a:off x="4112009" y="2866600"/>
        <a:ext cx="1009124" cy="5045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 TRIAGE </vt:lpstr>
    </vt:vector>
  </TitlesOfParts>
  <Company>Lake Pend Oreille Emergency Medicine, P.L.L.C.</Company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 TRIAGE </dc:title>
  <dc:subject/>
  <dc:creator>Ken Gramyk, M.D. LPOEM</dc:creator>
  <cp:keywords/>
  <cp:lastModifiedBy>ronjenkins</cp:lastModifiedBy>
  <cp:revision>2</cp:revision>
  <cp:lastPrinted>2011-01-22T23:55:00Z</cp:lastPrinted>
  <dcterms:created xsi:type="dcterms:W3CDTF">2014-02-03T05:29:00Z</dcterms:created>
  <dcterms:modified xsi:type="dcterms:W3CDTF">2014-02-03T05:29:00Z</dcterms:modified>
</cp:coreProperties>
</file>